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FD0F" w14:textId="4F4A4E9A" w:rsidR="00294542" w:rsidRDefault="00D8781E">
      <w:pPr>
        <w:jc w:val="center"/>
        <w:rPr>
          <w:b/>
          <w:sz w:val="22"/>
          <w:u w:val="single"/>
        </w:rPr>
      </w:pPr>
      <w:r>
        <w:rPr>
          <w:noProof/>
        </w:rPr>
        <w:drawing>
          <wp:anchor distT="0" distB="0" distL="114300" distR="114300" simplePos="0" relativeHeight="251658240" behindDoc="1" locked="0" layoutInCell="1" allowOverlap="1" wp14:anchorId="16858971" wp14:editId="6AA4BF0C">
            <wp:simplePos x="0" y="0"/>
            <wp:positionH relativeFrom="column">
              <wp:posOffset>-219075</wp:posOffset>
            </wp:positionH>
            <wp:positionV relativeFrom="paragraph">
              <wp:posOffset>-746760</wp:posOffset>
            </wp:positionV>
            <wp:extent cx="5242560" cy="746760"/>
            <wp:effectExtent l="0" t="0" r="0" b="0"/>
            <wp:wrapNone/>
            <wp:docPr id="957356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746760"/>
                    </a:xfrm>
                    <a:prstGeom prst="rect">
                      <a:avLst/>
                    </a:prstGeom>
                    <a:noFill/>
                    <a:ln>
                      <a:noFill/>
                    </a:ln>
                  </pic:spPr>
                </pic:pic>
              </a:graphicData>
            </a:graphic>
          </wp:anchor>
        </w:drawing>
      </w:r>
      <w:r w:rsidR="006F614D">
        <w:rPr>
          <w:b/>
          <w:sz w:val="22"/>
          <w:u w:val="single"/>
        </w:rPr>
        <w:t xml:space="preserve"> </w:t>
      </w:r>
    </w:p>
    <w:p w14:paraId="0478FD12" w14:textId="3BB79607" w:rsidR="00294542" w:rsidRDefault="00020E5B">
      <w:pPr>
        <w:jc w:val="center"/>
        <w:rPr>
          <w:b/>
        </w:rPr>
      </w:pPr>
      <w:r>
        <w:rPr>
          <w:b/>
        </w:rPr>
        <w:t>C</w:t>
      </w:r>
      <w:r w:rsidR="006F614D">
        <w:rPr>
          <w:b/>
        </w:rPr>
        <w:t>RAVEN PUPIL REFERRAL SERVICE</w:t>
      </w:r>
    </w:p>
    <w:p w14:paraId="0478FD13" w14:textId="77777777" w:rsidR="00294542" w:rsidRDefault="00294542">
      <w:pPr>
        <w:jc w:val="center"/>
        <w:rPr>
          <w:b/>
        </w:rPr>
      </w:pPr>
    </w:p>
    <w:p w14:paraId="0478FD14" w14:textId="77777777" w:rsidR="00294542" w:rsidRDefault="006F614D">
      <w:pPr>
        <w:keepNext/>
        <w:jc w:val="center"/>
        <w:outlineLvl w:val="4"/>
        <w:rPr>
          <w:b/>
        </w:rPr>
      </w:pPr>
      <w:r>
        <w:rPr>
          <w:b/>
        </w:rPr>
        <w:t>JOB DESCRIPTION</w:t>
      </w:r>
    </w:p>
    <w:p w14:paraId="0478FD15" w14:textId="77777777" w:rsidR="00294542" w:rsidRDefault="00294542">
      <w:pPr>
        <w:pStyle w:val="BodyTex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83"/>
        <w:gridCol w:w="6085"/>
      </w:tblGrid>
      <w:tr w:rsidR="00294542" w14:paraId="0478FD18" w14:textId="77777777" w:rsidTr="5999B8AC">
        <w:tc>
          <w:tcPr>
            <w:tcW w:w="1298" w:type="dxa"/>
          </w:tcPr>
          <w:p w14:paraId="0478FD16" w14:textId="77777777" w:rsidR="00294542" w:rsidRDefault="006F614D">
            <w:pPr>
              <w:pStyle w:val="BodyText"/>
            </w:pPr>
            <w:r>
              <w:rPr>
                <w:sz w:val="22"/>
              </w:rPr>
              <w:t>POST:</w:t>
            </w:r>
          </w:p>
        </w:tc>
        <w:tc>
          <w:tcPr>
            <w:tcW w:w="7763" w:type="dxa"/>
            <w:gridSpan w:val="2"/>
          </w:tcPr>
          <w:p w14:paraId="0478FD17" w14:textId="0913444C" w:rsidR="00294542" w:rsidRDefault="006F614D">
            <w:pPr>
              <w:pStyle w:val="BodyText"/>
            </w:pPr>
            <w:r>
              <w:rPr>
                <w:b w:val="0"/>
                <w:sz w:val="22"/>
              </w:rPr>
              <w:t>C</w:t>
            </w:r>
            <w:r w:rsidR="005241CF">
              <w:rPr>
                <w:b w:val="0"/>
                <w:sz w:val="22"/>
              </w:rPr>
              <w:t>aretaker</w:t>
            </w:r>
          </w:p>
        </w:tc>
      </w:tr>
      <w:tr w:rsidR="00294542" w14:paraId="0478FD1B" w14:textId="77777777" w:rsidTr="5999B8AC">
        <w:tc>
          <w:tcPr>
            <w:tcW w:w="1298" w:type="dxa"/>
          </w:tcPr>
          <w:p w14:paraId="0478FD19" w14:textId="77777777" w:rsidR="00294542" w:rsidRDefault="006F614D">
            <w:pPr>
              <w:pStyle w:val="BodyText"/>
            </w:pPr>
            <w:r>
              <w:rPr>
                <w:sz w:val="22"/>
              </w:rPr>
              <w:t>GRADE:</w:t>
            </w:r>
            <w:r>
              <w:rPr>
                <w:sz w:val="22"/>
              </w:rPr>
              <w:tab/>
            </w:r>
          </w:p>
        </w:tc>
        <w:tc>
          <w:tcPr>
            <w:tcW w:w="7763" w:type="dxa"/>
            <w:gridSpan w:val="2"/>
          </w:tcPr>
          <w:p w14:paraId="0478FD1A" w14:textId="26A59EAA" w:rsidR="00294542" w:rsidRDefault="00EE4CE9">
            <w:pPr>
              <w:pStyle w:val="BodyText"/>
            </w:pPr>
            <w:r>
              <w:rPr>
                <w:b w:val="0"/>
                <w:sz w:val="22"/>
              </w:rPr>
              <w:t>SCP</w:t>
            </w:r>
            <w:r w:rsidR="008373B6">
              <w:rPr>
                <w:b w:val="0"/>
                <w:sz w:val="22"/>
              </w:rPr>
              <w:t xml:space="preserve"> </w:t>
            </w:r>
            <w:r w:rsidR="00A31B19">
              <w:rPr>
                <w:b w:val="0"/>
                <w:sz w:val="22"/>
              </w:rPr>
              <w:t>6 (£13.47/hr)</w:t>
            </w:r>
            <w:r w:rsidR="006F614D">
              <w:rPr>
                <w:b w:val="0"/>
                <w:sz w:val="22"/>
              </w:rPr>
              <w:t xml:space="preserve"> </w:t>
            </w:r>
            <w:r w:rsidR="00324A67">
              <w:rPr>
                <w:b w:val="0"/>
                <w:sz w:val="22"/>
              </w:rPr>
              <w:t>10 hours a week</w:t>
            </w:r>
            <w:r w:rsidR="00E54F03">
              <w:rPr>
                <w:b w:val="0"/>
                <w:sz w:val="22"/>
              </w:rPr>
              <w:t xml:space="preserve"> </w:t>
            </w:r>
            <w:r w:rsidR="00AE724E">
              <w:rPr>
                <w:b w:val="0"/>
                <w:sz w:val="22"/>
              </w:rPr>
              <w:t xml:space="preserve">(6-8 / </w:t>
            </w:r>
            <w:r w:rsidR="00536567">
              <w:rPr>
                <w:b w:val="0"/>
                <w:sz w:val="22"/>
              </w:rPr>
              <w:t xml:space="preserve">2-4 / 3-5) </w:t>
            </w:r>
            <w:r w:rsidR="00E54F03">
              <w:rPr>
                <w:b w:val="0"/>
                <w:sz w:val="22"/>
              </w:rPr>
              <w:t>flexible</w:t>
            </w:r>
            <w:r w:rsidR="00F4153C">
              <w:rPr>
                <w:b w:val="0"/>
                <w:sz w:val="22"/>
              </w:rPr>
              <w:t xml:space="preserve"> </w:t>
            </w:r>
            <w:r w:rsidR="00B50404">
              <w:rPr>
                <w:b w:val="0"/>
                <w:sz w:val="22"/>
              </w:rPr>
              <w:t xml:space="preserve">                  to </w:t>
            </w:r>
            <w:r w:rsidR="00CE5E65">
              <w:rPr>
                <w:b w:val="0"/>
                <w:sz w:val="22"/>
              </w:rPr>
              <w:t>includ</w:t>
            </w:r>
            <w:r w:rsidR="00B50404">
              <w:rPr>
                <w:b w:val="0"/>
                <w:sz w:val="22"/>
              </w:rPr>
              <w:t>e</w:t>
            </w:r>
            <w:r w:rsidR="00CE5E65">
              <w:rPr>
                <w:b w:val="0"/>
                <w:sz w:val="22"/>
              </w:rPr>
              <w:t xml:space="preserve"> </w:t>
            </w:r>
            <w:r w:rsidR="00B50404">
              <w:rPr>
                <w:b w:val="0"/>
                <w:sz w:val="22"/>
              </w:rPr>
              <w:t>hours out of term time</w:t>
            </w:r>
          </w:p>
        </w:tc>
      </w:tr>
      <w:tr w:rsidR="00294542" w14:paraId="0478FD1E" w14:textId="77777777" w:rsidTr="5999B8AC">
        <w:tc>
          <w:tcPr>
            <w:tcW w:w="1298" w:type="dxa"/>
          </w:tcPr>
          <w:p w14:paraId="0478FD1C" w14:textId="77777777" w:rsidR="00294542" w:rsidRDefault="006F614D">
            <w:pPr>
              <w:pStyle w:val="BodyText"/>
            </w:pPr>
            <w:r>
              <w:rPr>
                <w:sz w:val="22"/>
              </w:rPr>
              <w:t>RESPONSIBLE TO:</w:t>
            </w:r>
          </w:p>
        </w:tc>
        <w:tc>
          <w:tcPr>
            <w:tcW w:w="7763" w:type="dxa"/>
            <w:gridSpan w:val="2"/>
          </w:tcPr>
          <w:p w14:paraId="0478FD1D" w14:textId="77777777" w:rsidR="00294542" w:rsidRDefault="006F614D">
            <w:pPr>
              <w:pStyle w:val="BodyText"/>
            </w:pPr>
            <w:r>
              <w:rPr>
                <w:b w:val="0"/>
                <w:sz w:val="22"/>
              </w:rPr>
              <w:t>School Business Manager/Headteacher</w:t>
            </w:r>
          </w:p>
        </w:tc>
      </w:tr>
      <w:tr w:rsidR="00294542" w14:paraId="0478FD21" w14:textId="77777777" w:rsidTr="5999B8AC">
        <w:tc>
          <w:tcPr>
            <w:tcW w:w="1298" w:type="dxa"/>
          </w:tcPr>
          <w:p w14:paraId="0478FD1F" w14:textId="77777777" w:rsidR="00294542" w:rsidRDefault="00294542">
            <w:pPr>
              <w:pStyle w:val="BodyText"/>
            </w:pPr>
          </w:p>
        </w:tc>
        <w:tc>
          <w:tcPr>
            <w:tcW w:w="7763" w:type="dxa"/>
            <w:gridSpan w:val="2"/>
          </w:tcPr>
          <w:p w14:paraId="0478FD20" w14:textId="77777777" w:rsidR="00294542" w:rsidRDefault="00294542">
            <w:pPr>
              <w:pStyle w:val="BodyText"/>
            </w:pPr>
          </w:p>
        </w:tc>
      </w:tr>
      <w:tr w:rsidR="00294542" w14:paraId="0478FD24" w14:textId="77777777" w:rsidTr="5999B8AC">
        <w:tc>
          <w:tcPr>
            <w:tcW w:w="1298" w:type="dxa"/>
          </w:tcPr>
          <w:p w14:paraId="0478FD22" w14:textId="77777777" w:rsidR="00294542" w:rsidRDefault="00294542">
            <w:pPr>
              <w:pStyle w:val="BodyText"/>
            </w:pPr>
          </w:p>
        </w:tc>
        <w:tc>
          <w:tcPr>
            <w:tcW w:w="7763" w:type="dxa"/>
            <w:gridSpan w:val="2"/>
          </w:tcPr>
          <w:p w14:paraId="0478FD23" w14:textId="77777777" w:rsidR="00294542" w:rsidRDefault="00294542">
            <w:pPr>
              <w:pStyle w:val="BodyText"/>
            </w:pPr>
          </w:p>
        </w:tc>
      </w:tr>
      <w:tr w:rsidR="00294542" w14:paraId="0478FD28" w14:textId="77777777" w:rsidTr="5999B8AC">
        <w:tc>
          <w:tcPr>
            <w:tcW w:w="2596" w:type="dxa"/>
            <w:gridSpan w:val="2"/>
          </w:tcPr>
          <w:p w14:paraId="0478FD25" w14:textId="77777777" w:rsidR="00294542" w:rsidRDefault="006F614D">
            <w:pPr>
              <w:pStyle w:val="BodyText"/>
            </w:pPr>
            <w:r>
              <w:rPr>
                <w:sz w:val="22"/>
              </w:rPr>
              <w:t>JOB PURPOSE:</w:t>
            </w:r>
          </w:p>
        </w:tc>
        <w:tc>
          <w:tcPr>
            <w:tcW w:w="6465" w:type="dxa"/>
          </w:tcPr>
          <w:p w14:paraId="0478FD26" w14:textId="4B88EC9B" w:rsidR="00294542" w:rsidRDefault="006F614D">
            <w:pPr>
              <w:numPr>
                <w:ilvl w:val="0"/>
                <w:numId w:val="4"/>
              </w:numPr>
            </w:pPr>
            <w:r>
              <w:t xml:space="preserve">Provide a caretaking service to the Headteacher and the Pupil Referral Service. The postholder is accountable </w:t>
            </w:r>
            <w:r w:rsidR="00C529E8">
              <w:t xml:space="preserve">for </w:t>
            </w:r>
            <w:r w:rsidR="00AE71C1">
              <w:t>taking care of the whole site</w:t>
            </w:r>
            <w:r w:rsidR="003B275D">
              <w:t>,</w:t>
            </w:r>
            <w:r>
              <w:t xml:space="preserve"> </w:t>
            </w:r>
            <w:r w:rsidR="003B275D">
              <w:t>including areas of Health and Safety</w:t>
            </w:r>
            <w:r w:rsidR="00F7736F">
              <w:t>,</w:t>
            </w:r>
            <w:r w:rsidR="003B275D">
              <w:t xml:space="preserve"> </w:t>
            </w:r>
            <w:r>
              <w:t xml:space="preserve">and dealing with unexpected problems within the school site. The post holder </w:t>
            </w:r>
            <w:r w:rsidR="00C529E8">
              <w:t>will</w:t>
            </w:r>
            <w:r>
              <w:t xml:space="preserve"> be responsible for administrative duties linked to premises and health and safety</w:t>
            </w:r>
            <w:r w:rsidR="00F7736F">
              <w:t xml:space="preserve"> (Training for </w:t>
            </w:r>
            <w:r w:rsidR="008C0735">
              <w:t>any</w:t>
            </w:r>
            <w:r w:rsidR="00F7736F">
              <w:t xml:space="preserve"> areas </w:t>
            </w:r>
            <w:r w:rsidR="00327913">
              <w:t>can</w:t>
            </w:r>
            <w:r w:rsidR="008C0735">
              <w:t xml:space="preserve"> be provided</w:t>
            </w:r>
            <w:r w:rsidR="00F7736F">
              <w:t>)</w:t>
            </w:r>
            <w:r w:rsidR="34A9590B">
              <w:t>.</w:t>
            </w:r>
          </w:p>
          <w:p w14:paraId="0478FD27" w14:textId="77777777" w:rsidR="00294542" w:rsidRDefault="00294542"/>
        </w:tc>
      </w:tr>
      <w:tr w:rsidR="00294542" w14:paraId="0478FD2B" w14:textId="77777777" w:rsidTr="5999B8AC">
        <w:tc>
          <w:tcPr>
            <w:tcW w:w="9061" w:type="dxa"/>
            <w:gridSpan w:val="3"/>
          </w:tcPr>
          <w:p w14:paraId="0478FD29" w14:textId="77777777" w:rsidR="00294542" w:rsidRDefault="00294542">
            <w:pPr>
              <w:ind w:left="180"/>
              <w:rPr>
                <w:b/>
              </w:rPr>
            </w:pPr>
          </w:p>
          <w:p w14:paraId="0478FD2A" w14:textId="77777777" w:rsidR="00294542" w:rsidRDefault="006F614D">
            <w:r>
              <w:rPr>
                <w:b/>
                <w:sz w:val="22"/>
              </w:rPr>
              <w:t>ACCOUNTABILITIES / MAIN RESPONSIBILITIES</w:t>
            </w:r>
          </w:p>
        </w:tc>
      </w:tr>
      <w:tr w:rsidR="00294542" w14:paraId="0478FDAF" w14:textId="77777777" w:rsidTr="5999B8AC">
        <w:tc>
          <w:tcPr>
            <w:tcW w:w="2596" w:type="dxa"/>
            <w:gridSpan w:val="2"/>
          </w:tcPr>
          <w:p w14:paraId="0478FD2C" w14:textId="77777777" w:rsidR="00294542" w:rsidRDefault="00294542">
            <w:pPr>
              <w:rPr>
                <w:b/>
              </w:rPr>
            </w:pPr>
          </w:p>
          <w:p w14:paraId="0478FD2D" w14:textId="77777777" w:rsidR="00294542" w:rsidRDefault="006F614D">
            <w:pPr>
              <w:rPr>
                <w:b/>
              </w:rPr>
            </w:pPr>
            <w:r>
              <w:rPr>
                <w:b/>
              </w:rPr>
              <w:t>Security:</w:t>
            </w:r>
          </w:p>
          <w:p w14:paraId="0478FD2E" w14:textId="77777777" w:rsidR="00294542" w:rsidRDefault="00294542">
            <w:pPr>
              <w:rPr>
                <w:b/>
              </w:rPr>
            </w:pPr>
          </w:p>
          <w:p w14:paraId="0478FD2F" w14:textId="77777777" w:rsidR="00294542" w:rsidRDefault="00294542">
            <w:pPr>
              <w:rPr>
                <w:b/>
              </w:rPr>
            </w:pPr>
          </w:p>
          <w:p w14:paraId="0478FD30" w14:textId="77777777" w:rsidR="00294542" w:rsidRDefault="00294542">
            <w:pPr>
              <w:rPr>
                <w:b/>
              </w:rPr>
            </w:pPr>
          </w:p>
          <w:p w14:paraId="0478FD31" w14:textId="77777777" w:rsidR="00294542" w:rsidRDefault="00294542">
            <w:pPr>
              <w:rPr>
                <w:b/>
              </w:rPr>
            </w:pPr>
          </w:p>
          <w:p w14:paraId="0478FD32" w14:textId="77777777" w:rsidR="00294542" w:rsidRDefault="00294542">
            <w:pPr>
              <w:rPr>
                <w:b/>
              </w:rPr>
            </w:pPr>
          </w:p>
          <w:p w14:paraId="6E879F2D" w14:textId="77777777" w:rsidR="0068516F" w:rsidRDefault="0068516F">
            <w:pPr>
              <w:rPr>
                <w:b/>
              </w:rPr>
            </w:pPr>
          </w:p>
          <w:p w14:paraId="40E99CDD" w14:textId="77777777" w:rsidR="0068516F" w:rsidRDefault="0068516F">
            <w:pPr>
              <w:rPr>
                <w:b/>
              </w:rPr>
            </w:pPr>
          </w:p>
          <w:p w14:paraId="0478FD35" w14:textId="77777777" w:rsidR="00294542" w:rsidRDefault="00294542">
            <w:pPr>
              <w:rPr>
                <w:b/>
              </w:rPr>
            </w:pPr>
          </w:p>
          <w:p w14:paraId="0478FD36" w14:textId="77777777" w:rsidR="00294542" w:rsidRDefault="00294542">
            <w:pPr>
              <w:rPr>
                <w:b/>
              </w:rPr>
            </w:pPr>
          </w:p>
          <w:p w14:paraId="0478FD37" w14:textId="77777777" w:rsidR="00294542" w:rsidRDefault="006F614D">
            <w:pPr>
              <w:rPr>
                <w:b/>
              </w:rPr>
            </w:pPr>
            <w:r>
              <w:rPr>
                <w:b/>
              </w:rPr>
              <w:t>Administration:</w:t>
            </w:r>
          </w:p>
          <w:p w14:paraId="0478FD38" w14:textId="77777777" w:rsidR="00294542" w:rsidRDefault="00294542">
            <w:pPr>
              <w:rPr>
                <w:b/>
              </w:rPr>
            </w:pPr>
          </w:p>
          <w:p w14:paraId="0478FD39" w14:textId="77777777" w:rsidR="00294542" w:rsidRDefault="00294542">
            <w:pPr>
              <w:rPr>
                <w:b/>
              </w:rPr>
            </w:pPr>
          </w:p>
          <w:p w14:paraId="0478FD3A" w14:textId="77777777" w:rsidR="00294542" w:rsidRDefault="00294542">
            <w:pPr>
              <w:rPr>
                <w:b/>
              </w:rPr>
            </w:pPr>
          </w:p>
          <w:p w14:paraId="0478FD3B" w14:textId="77777777" w:rsidR="00294542" w:rsidRDefault="00294542">
            <w:pPr>
              <w:rPr>
                <w:b/>
              </w:rPr>
            </w:pPr>
          </w:p>
          <w:p w14:paraId="0478FD3C" w14:textId="77777777" w:rsidR="00294542" w:rsidRDefault="00294542">
            <w:pPr>
              <w:rPr>
                <w:b/>
              </w:rPr>
            </w:pPr>
          </w:p>
          <w:p w14:paraId="0478FD3D" w14:textId="77777777" w:rsidR="00294542" w:rsidRDefault="00294542">
            <w:pPr>
              <w:rPr>
                <w:b/>
              </w:rPr>
            </w:pPr>
          </w:p>
          <w:p w14:paraId="0478FD3E" w14:textId="77777777" w:rsidR="00294542" w:rsidRDefault="00294542">
            <w:pPr>
              <w:rPr>
                <w:b/>
              </w:rPr>
            </w:pPr>
          </w:p>
          <w:p w14:paraId="0478FD3F" w14:textId="77777777" w:rsidR="00294542" w:rsidRDefault="00294542">
            <w:pPr>
              <w:rPr>
                <w:b/>
              </w:rPr>
            </w:pPr>
          </w:p>
          <w:p w14:paraId="0478FD40" w14:textId="77777777" w:rsidR="00294542" w:rsidRDefault="00294542">
            <w:pPr>
              <w:rPr>
                <w:b/>
              </w:rPr>
            </w:pPr>
          </w:p>
          <w:p w14:paraId="0478FD41" w14:textId="77777777" w:rsidR="00294542" w:rsidRDefault="00294542">
            <w:pPr>
              <w:rPr>
                <w:b/>
              </w:rPr>
            </w:pPr>
          </w:p>
          <w:p w14:paraId="0478FD42" w14:textId="77777777" w:rsidR="00294542" w:rsidRDefault="00294542">
            <w:pPr>
              <w:rPr>
                <w:b/>
              </w:rPr>
            </w:pPr>
          </w:p>
          <w:p w14:paraId="0478FD43" w14:textId="77777777" w:rsidR="00294542" w:rsidRDefault="00294542">
            <w:pPr>
              <w:rPr>
                <w:b/>
              </w:rPr>
            </w:pPr>
          </w:p>
          <w:p w14:paraId="0478FD44" w14:textId="77777777" w:rsidR="00294542" w:rsidRDefault="00294542" w:rsidP="5999B8AC">
            <w:pPr>
              <w:rPr>
                <w:b/>
                <w:bCs/>
              </w:rPr>
            </w:pPr>
          </w:p>
          <w:p w14:paraId="2598A5ED" w14:textId="07FCA025" w:rsidR="5999B8AC" w:rsidRDefault="5999B8AC" w:rsidP="5999B8AC">
            <w:pPr>
              <w:rPr>
                <w:b/>
                <w:bCs/>
              </w:rPr>
            </w:pPr>
          </w:p>
          <w:p w14:paraId="0478FD4A" w14:textId="77777777" w:rsidR="00294542" w:rsidRDefault="00294542">
            <w:pPr>
              <w:rPr>
                <w:b/>
              </w:rPr>
            </w:pPr>
          </w:p>
          <w:p w14:paraId="1E76F33D" w14:textId="77777777" w:rsidR="00374253" w:rsidRDefault="00374253">
            <w:pPr>
              <w:rPr>
                <w:b/>
              </w:rPr>
            </w:pPr>
          </w:p>
          <w:p w14:paraId="0478FD4B" w14:textId="77777777" w:rsidR="00294542" w:rsidRDefault="006F614D">
            <w:pPr>
              <w:rPr>
                <w:b/>
              </w:rPr>
            </w:pPr>
            <w:r>
              <w:rPr>
                <w:b/>
              </w:rPr>
              <w:t>Health and safety:</w:t>
            </w:r>
          </w:p>
          <w:p w14:paraId="0478FD4C" w14:textId="77777777" w:rsidR="00294542" w:rsidRDefault="00294542">
            <w:pPr>
              <w:rPr>
                <w:b/>
              </w:rPr>
            </w:pPr>
          </w:p>
          <w:p w14:paraId="0478FD4D" w14:textId="77777777" w:rsidR="00294542" w:rsidRDefault="00294542">
            <w:pPr>
              <w:rPr>
                <w:b/>
              </w:rPr>
            </w:pPr>
          </w:p>
          <w:p w14:paraId="0478FD4E" w14:textId="77777777" w:rsidR="00294542" w:rsidRDefault="00294542">
            <w:pPr>
              <w:rPr>
                <w:b/>
              </w:rPr>
            </w:pPr>
          </w:p>
          <w:p w14:paraId="0478FD4F" w14:textId="77777777" w:rsidR="00294542" w:rsidRDefault="00294542">
            <w:pPr>
              <w:rPr>
                <w:b/>
              </w:rPr>
            </w:pPr>
          </w:p>
          <w:p w14:paraId="0478FD51" w14:textId="77777777" w:rsidR="00294542" w:rsidRDefault="00294542">
            <w:pPr>
              <w:rPr>
                <w:b/>
              </w:rPr>
            </w:pPr>
          </w:p>
          <w:p w14:paraId="0478FD52" w14:textId="77777777" w:rsidR="00294542" w:rsidRDefault="00294542">
            <w:pPr>
              <w:rPr>
                <w:b/>
              </w:rPr>
            </w:pPr>
          </w:p>
          <w:p w14:paraId="1B4C4DE3" w14:textId="77777777" w:rsidR="00A47582" w:rsidRDefault="00A47582">
            <w:pPr>
              <w:rPr>
                <w:b/>
              </w:rPr>
            </w:pPr>
          </w:p>
          <w:p w14:paraId="23456602" w14:textId="77777777" w:rsidR="00A47582" w:rsidRDefault="00A47582">
            <w:pPr>
              <w:rPr>
                <w:b/>
              </w:rPr>
            </w:pPr>
          </w:p>
          <w:p w14:paraId="5E2B17B7" w14:textId="77777777" w:rsidR="00020E5B" w:rsidRDefault="00020E5B">
            <w:pPr>
              <w:rPr>
                <w:b/>
              </w:rPr>
            </w:pPr>
          </w:p>
          <w:p w14:paraId="3A8C7D1D" w14:textId="77777777" w:rsidR="000479FB" w:rsidRDefault="000479FB">
            <w:pPr>
              <w:rPr>
                <w:b/>
              </w:rPr>
            </w:pPr>
          </w:p>
          <w:p w14:paraId="64D50FD8" w14:textId="77777777" w:rsidR="00A47582" w:rsidRDefault="00A47582">
            <w:pPr>
              <w:rPr>
                <w:b/>
              </w:rPr>
            </w:pPr>
          </w:p>
          <w:p w14:paraId="0478FD53" w14:textId="77777777" w:rsidR="00294542" w:rsidRDefault="006F614D">
            <w:pPr>
              <w:rPr>
                <w:b/>
              </w:rPr>
            </w:pPr>
            <w:r>
              <w:rPr>
                <w:b/>
              </w:rPr>
              <w:t>Electrical:</w:t>
            </w:r>
          </w:p>
          <w:p w14:paraId="0478FD54" w14:textId="77777777" w:rsidR="00294542" w:rsidRDefault="00294542">
            <w:pPr>
              <w:rPr>
                <w:b/>
              </w:rPr>
            </w:pPr>
          </w:p>
          <w:p w14:paraId="0478FD55" w14:textId="77777777" w:rsidR="00294542" w:rsidRDefault="00294542">
            <w:pPr>
              <w:rPr>
                <w:b/>
              </w:rPr>
            </w:pPr>
          </w:p>
          <w:p w14:paraId="0478FD56" w14:textId="77777777" w:rsidR="00294542" w:rsidRDefault="00294542">
            <w:pPr>
              <w:rPr>
                <w:b/>
              </w:rPr>
            </w:pPr>
          </w:p>
          <w:p w14:paraId="0478FD58" w14:textId="77777777" w:rsidR="00294542" w:rsidRDefault="00294542">
            <w:pPr>
              <w:rPr>
                <w:b/>
              </w:rPr>
            </w:pPr>
          </w:p>
          <w:p w14:paraId="0478FD59" w14:textId="77777777" w:rsidR="00294542" w:rsidRDefault="00294542">
            <w:pPr>
              <w:rPr>
                <w:b/>
              </w:rPr>
            </w:pPr>
          </w:p>
          <w:p w14:paraId="73320E77" w14:textId="77777777" w:rsidR="000479FB" w:rsidRDefault="000479FB">
            <w:pPr>
              <w:rPr>
                <w:b/>
              </w:rPr>
            </w:pPr>
          </w:p>
          <w:p w14:paraId="7068BAD7" w14:textId="77777777" w:rsidR="002C0ECD" w:rsidRDefault="002C0ECD">
            <w:pPr>
              <w:rPr>
                <w:b/>
              </w:rPr>
            </w:pPr>
          </w:p>
          <w:p w14:paraId="0478FD5A" w14:textId="77777777" w:rsidR="00294542" w:rsidRDefault="006F614D">
            <w:pPr>
              <w:rPr>
                <w:b/>
              </w:rPr>
            </w:pPr>
            <w:r>
              <w:rPr>
                <w:b/>
              </w:rPr>
              <w:t>Heating system:</w:t>
            </w:r>
          </w:p>
          <w:p w14:paraId="0478FD5B" w14:textId="77777777" w:rsidR="00294542" w:rsidRDefault="00294542">
            <w:pPr>
              <w:rPr>
                <w:b/>
              </w:rPr>
            </w:pPr>
          </w:p>
          <w:p w14:paraId="0478FD5C" w14:textId="77777777" w:rsidR="00294542" w:rsidRDefault="00294542">
            <w:pPr>
              <w:rPr>
                <w:b/>
              </w:rPr>
            </w:pPr>
          </w:p>
          <w:p w14:paraId="0478FD61" w14:textId="77777777" w:rsidR="00294542" w:rsidRDefault="00294542">
            <w:pPr>
              <w:rPr>
                <w:b/>
              </w:rPr>
            </w:pPr>
          </w:p>
          <w:p w14:paraId="38E94D3C" w14:textId="77777777" w:rsidR="00BE2CC5" w:rsidRDefault="00BE2CC5">
            <w:pPr>
              <w:rPr>
                <w:b/>
              </w:rPr>
            </w:pPr>
          </w:p>
          <w:p w14:paraId="3EC09696" w14:textId="77777777" w:rsidR="002F2EB1" w:rsidRDefault="002F2EB1">
            <w:pPr>
              <w:rPr>
                <w:b/>
              </w:rPr>
            </w:pPr>
          </w:p>
          <w:p w14:paraId="14776BC0" w14:textId="77777777" w:rsidR="002F2EB1" w:rsidRDefault="002F2EB1">
            <w:pPr>
              <w:rPr>
                <w:b/>
              </w:rPr>
            </w:pPr>
          </w:p>
          <w:p w14:paraId="33E9A335" w14:textId="77777777" w:rsidR="002F2EB1" w:rsidRDefault="002F2EB1">
            <w:pPr>
              <w:rPr>
                <w:b/>
              </w:rPr>
            </w:pPr>
          </w:p>
          <w:p w14:paraId="18F03E19" w14:textId="77777777" w:rsidR="005241CF" w:rsidRDefault="005241CF">
            <w:pPr>
              <w:rPr>
                <w:b/>
              </w:rPr>
            </w:pPr>
          </w:p>
          <w:p w14:paraId="0478FD69" w14:textId="77777777" w:rsidR="00294542" w:rsidRDefault="006F614D">
            <w:pPr>
              <w:rPr>
                <w:b/>
              </w:rPr>
            </w:pPr>
            <w:r>
              <w:rPr>
                <w:b/>
              </w:rPr>
              <w:t>Furniture and maintenance:</w:t>
            </w:r>
          </w:p>
          <w:p w14:paraId="0478FD6A" w14:textId="77777777" w:rsidR="00294542" w:rsidRDefault="00294542">
            <w:pPr>
              <w:rPr>
                <w:b/>
              </w:rPr>
            </w:pPr>
          </w:p>
          <w:p w14:paraId="0478FD6B" w14:textId="77777777" w:rsidR="00294542" w:rsidRDefault="00294542">
            <w:pPr>
              <w:rPr>
                <w:b/>
              </w:rPr>
            </w:pPr>
          </w:p>
          <w:p w14:paraId="0478FD6C" w14:textId="77777777" w:rsidR="00294542" w:rsidRDefault="00294542">
            <w:pPr>
              <w:rPr>
                <w:b/>
              </w:rPr>
            </w:pPr>
          </w:p>
          <w:p w14:paraId="0478FD6D" w14:textId="77777777" w:rsidR="00294542" w:rsidRDefault="00294542">
            <w:pPr>
              <w:rPr>
                <w:b/>
              </w:rPr>
            </w:pPr>
          </w:p>
          <w:p w14:paraId="0478FD6E" w14:textId="77777777" w:rsidR="00294542" w:rsidRDefault="00294542">
            <w:pPr>
              <w:rPr>
                <w:b/>
              </w:rPr>
            </w:pPr>
          </w:p>
          <w:p w14:paraId="0478FD6F" w14:textId="77777777" w:rsidR="00294542" w:rsidRDefault="00294542">
            <w:pPr>
              <w:rPr>
                <w:b/>
              </w:rPr>
            </w:pPr>
          </w:p>
          <w:p w14:paraId="0478FD70" w14:textId="77777777" w:rsidR="00294542" w:rsidRDefault="00294542">
            <w:pPr>
              <w:rPr>
                <w:b/>
              </w:rPr>
            </w:pPr>
          </w:p>
          <w:p w14:paraId="56F26D5B" w14:textId="77777777" w:rsidR="0016116E" w:rsidRDefault="0016116E">
            <w:pPr>
              <w:rPr>
                <w:b/>
              </w:rPr>
            </w:pPr>
          </w:p>
          <w:p w14:paraId="730715BC" w14:textId="77777777" w:rsidR="0016116E" w:rsidRDefault="0016116E">
            <w:pPr>
              <w:rPr>
                <w:b/>
              </w:rPr>
            </w:pPr>
          </w:p>
          <w:p w14:paraId="628AA5C1" w14:textId="77777777" w:rsidR="00552398" w:rsidRDefault="00552398">
            <w:pPr>
              <w:rPr>
                <w:b/>
              </w:rPr>
            </w:pPr>
          </w:p>
          <w:p w14:paraId="0478FD74" w14:textId="77777777" w:rsidR="00294542" w:rsidRDefault="00294542">
            <w:pPr>
              <w:rPr>
                <w:b/>
              </w:rPr>
            </w:pPr>
          </w:p>
          <w:p w14:paraId="48B40E80" w14:textId="77777777" w:rsidR="00ED4AA3" w:rsidRDefault="00ED4AA3">
            <w:pPr>
              <w:rPr>
                <w:b/>
              </w:rPr>
            </w:pPr>
          </w:p>
          <w:p w14:paraId="1F2EA165" w14:textId="77777777" w:rsidR="00ED4AA3" w:rsidRDefault="00ED4AA3">
            <w:pPr>
              <w:rPr>
                <w:b/>
              </w:rPr>
            </w:pPr>
          </w:p>
          <w:p w14:paraId="7EC1AB74" w14:textId="77777777" w:rsidR="006B2FF3" w:rsidRDefault="006B2FF3">
            <w:pPr>
              <w:rPr>
                <w:b/>
              </w:rPr>
            </w:pPr>
          </w:p>
          <w:p w14:paraId="0F87ACED" w14:textId="77777777" w:rsidR="006B2FF3" w:rsidRDefault="006B2FF3">
            <w:pPr>
              <w:rPr>
                <w:b/>
              </w:rPr>
            </w:pPr>
          </w:p>
          <w:p w14:paraId="54E26E19" w14:textId="77777777" w:rsidR="006B2FF3" w:rsidRDefault="006B2FF3">
            <w:pPr>
              <w:rPr>
                <w:b/>
              </w:rPr>
            </w:pPr>
          </w:p>
          <w:p w14:paraId="7D044276" w14:textId="77777777" w:rsidR="00F4153C" w:rsidRDefault="00F4153C">
            <w:pPr>
              <w:rPr>
                <w:b/>
              </w:rPr>
            </w:pPr>
          </w:p>
          <w:p w14:paraId="5F58F3B9" w14:textId="77777777" w:rsidR="00E4741B" w:rsidRDefault="00E4741B">
            <w:pPr>
              <w:rPr>
                <w:b/>
              </w:rPr>
            </w:pPr>
          </w:p>
          <w:p w14:paraId="587C1ABF" w14:textId="77777777" w:rsidR="00E4741B" w:rsidRDefault="00E4741B">
            <w:pPr>
              <w:rPr>
                <w:b/>
              </w:rPr>
            </w:pPr>
          </w:p>
          <w:p w14:paraId="53931CBF" w14:textId="77777777" w:rsidR="005B2669" w:rsidRDefault="005B2669">
            <w:pPr>
              <w:rPr>
                <w:b/>
              </w:rPr>
            </w:pPr>
          </w:p>
          <w:p w14:paraId="0478FD75" w14:textId="74F82EA1" w:rsidR="00294542" w:rsidRDefault="00E91049">
            <w:pPr>
              <w:rPr>
                <w:b/>
              </w:rPr>
            </w:pPr>
            <w:r>
              <w:rPr>
                <w:b/>
              </w:rPr>
              <w:t>General</w:t>
            </w:r>
            <w:r w:rsidR="006F614D">
              <w:rPr>
                <w:b/>
              </w:rPr>
              <w:t xml:space="preserve"> duties:</w:t>
            </w:r>
          </w:p>
          <w:p w14:paraId="4C18A889" w14:textId="77777777" w:rsidR="00294542" w:rsidRDefault="00294542"/>
          <w:p w14:paraId="372AEA8B" w14:textId="77777777" w:rsidR="004C3CC0" w:rsidRDefault="004C3CC0"/>
          <w:p w14:paraId="07E62FBA" w14:textId="77777777" w:rsidR="004C3CC0" w:rsidRDefault="004C3CC0"/>
          <w:p w14:paraId="316E2A2A" w14:textId="77777777" w:rsidR="004C3CC0" w:rsidRDefault="004C3CC0"/>
          <w:p w14:paraId="431DDA97" w14:textId="77777777" w:rsidR="004C3CC0" w:rsidRDefault="004C3CC0"/>
          <w:p w14:paraId="1DA898EA" w14:textId="77777777" w:rsidR="004C3CC0" w:rsidRDefault="004C3CC0"/>
          <w:p w14:paraId="40CEFD2E" w14:textId="77777777" w:rsidR="004C3CC0" w:rsidRDefault="004C3CC0"/>
          <w:p w14:paraId="0478FD76" w14:textId="6A0A899A" w:rsidR="004C3CC0" w:rsidRPr="004C3CC0" w:rsidRDefault="004C3CC0">
            <w:pPr>
              <w:rPr>
                <w:b/>
                <w:bCs/>
              </w:rPr>
            </w:pPr>
            <w:r w:rsidRPr="004C3CC0">
              <w:rPr>
                <w:b/>
                <w:bCs/>
              </w:rPr>
              <w:t>Additional Duties:</w:t>
            </w:r>
          </w:p>
        </w:tc>
        <w:tc>
          <w:tcPr>
            <w:tcW w:w="6465" w:type="dxa"/>
          </w:tcPr>
          <w:p w14:paraId="0478FD77" w14:textId="77777777" w:rsidR="00294542" w:rsidRDefault="00294542">
            <w:pPr>
              <w:ind w:left="182"/>
            </w:pPr>
          </w:p>
          <w:p w14:paraId="0478FD78" w14:textId="77777777" w:rsidR="00294542" w:rsidRDefault="006F614D">
            <w:pPr>
              <w:numPr>
                <w:ilvl w:val="0"/>
                <w:numId w:val="5"/>
              </w:numPr>
              <w:tabs>
                <w:tab w:val="clear" w:pos="6120"/>
                <w:tab w:val="left" w:pos="432"/>
              </w:tabs>
              <w:ind w:left="493" w:hanging="357"/>
            </w:pPr>
            <w:r>
              <w:t>Check security of all school buildings and equipment</w:t>
            </w:r>
          </w:p>
          <w:p w14:paraId="0478FD79" w14:textId="77777777" w:rsidR="00294542" w:rsidRDefault="006F614D">
            <w:pPr>
              <w:numPr>
                <w:ilvl w:val="0"/>
                <w:numId w:val="5"/>
              </w:numPr>
              <w:tabs>
                <w:tab w:val="clear" w:pos="6120"/>
                <w:tab w:val="left" w:pos="432"/>
              </w:tabs>
              <w:ind w:left="493" w:hanging="357"/>
            </w:pPr>
            <w:r>
              <w:t>Lock/unlock external and internal doors, gates and windows</w:t>
            </w:r>
          </w:p>
          <w:p w14:paraId="0478FD7A" w14:textId="77777777" w:rsidR="00294542" w:rsidRDefault="006F614D">
            <w:pPr>
              <w:numPr>
                <w:ilvl w:val="0"/>
                <w:numId w:val="5"/>
              </w:numPr>
              <w:tabs>
                <w:tab w:val="clear" w:pos="6120"/>
                <w:tab w:val="left" w:pos="432"/>
              </w:tabs>
              <w:ind w:left="493" w:hanging="357"/>
            </w:pPr>
            <w:r>
              <w:t>Setting/checking school alarm system</w:t>
            </w:r>
          </w:p>
          <w:p w14:paraId="0478FD7B" w14:textId="77777777" w:rsidR="00294542" w:rsidRDefault="006F614D">
            <w:pPr>
              <w:numPr>
                <w:ilvl w:val="0"/>
                <w:numId w:val="5"/>
              </w:numPr>
              <w:tabs>
                <w:tab w:val="clear" w:pos="6120"/>
                <w:tab w:val="left" w:pos="432"/>
              </w:tabs>
              <w:ind w:left="493" w:hanging="357"/>
            </w:pPr>
            <w:r>
              <w:t>Monitor fire alarm and emergency lighting</w:t>
            </w:r>
          </w:p>
          <w:p w14:paraId="0478FD7C" w14:textId="4180465F" w:rsidR="00294542" w:rsidRDefault="006F614D">
            <w:pPr>
              <w:numPr>
                <w:ilvl w:val="0"/>
                <w:numId w:val="5"/>
              </w:numPr>
              <w:tabs>
                <w:tab w:val="clear" w:pos="6120"/>
                <w:tab w:val="left" w:pos="432"/>
              </w:tabs>
              <w:ind w:left="493" w:hanging="357"/>
            </w:pPr>
            <w:r>
              <w:t>Switching on/off lights and appliances</w:t>
            </w:r>
            <w:r w:rsidR="0005656C">
              <w:t xml:space="preserve"> and </w:t>
            </w:r>
            <w:r w:rsidR="00492140">
              <w:t>monitor</w:t>
            </w:r>
            <w:r w:rsidR="0005656C">
              <w:t xml:space="preserve"> the heating system</w:t>
            </w:r>
          </w:p>
          <w:p w14:paraId="0478FD7F" w14:textId="77777777" w:rsidR="00294542" w:rsidRDefault="00294542">
            <w:pPr>
              <w:ind w:left="493"/>
            </w:pPr>
          </w:p>
          <w:p w14:paraId="2FB2FC20" w14:textId="77777777" w:rsidR="00D16B23" w:rsidRDefault="00D16B23" w:rsidP="00020E5B">
            <w:pPr>
              <w:tabs>
                <w:tab w:val="left" w:pos="432"/>
              </w:tabs>
            </w:pPr>
          </w:p>
          <w:p w14:paraId="3866FAC4" w14:textId="77777777" w:rsidR="00020E5B" w:rsidRDefault="00D16B23">
            <w:pPr>
              <w:numPr>
                <w:ilvl w:val="0"/>
                <w:numId w:val="5"/>
              </w:numPr>
              <w:tabs>
                <w:tab w:val="clear" w:pos="6120"/>
                <w:tab w:val="left" w:pos="432"/>
              </w:tabs>
              <w:ind w:left="493" w:hanging="357"/>
            </w:pPr>
            <w:r>
              <w:t>Ensure compliance with Health</w:t>
            </w:r>
            <w:r w:rsidR="00020E5B">
              <w:t xml:space="preserve"> &amp; Safety regulations and school policies</w:t>
            </w:r>
          </w:p>
          <w:p w14:paraId="0478FD81" w14:textId="088D8654" w:rsidR="00294542" w:rsidRDefault="006F614D">
            <w:pPr>
              <w:numPr>
                <w:ilvl w:val="0"/>
                <w:numId w:val="5"/>
              </w:numPr>
              <w:tabs>
                <w:tab w:val="clear" w:pos="6120"/>
                <w:tab w:val="left" w:pos="432"/>
              </w:tabs>
              <w:ind w:left="493" w:hanging="357"/>
            </w:pPr>
            <w:r>
              <w:t>Monitor and record weekly fire alarm test</w:t>
            </w:r>
          </w:p>
          <w:p w14:paraId="0478FD82" w14:textId="77777777" w:rsidR="00294542" w:rsidRDefault="006F614D">
            <w:pPr>
              <w:numPr>
                <w:ilvl w:val="0"/>
                <w:numId w:val="5"/>
              </w:numPr>
              <w:tabs>
                <w:tab w:val="clear" w:pos="6120"/>
                <w:tab w:val="left" w:pos="432"/>
              </w:tabs>
              <w:ind w:left="493" w:hanging="357"/>
            </w:pPr>
            <w:r>
              <w:t>Monitor and record monthly emergency lighting test</w:t>
            </w:r>
          </w:p>
          <w:p w14:paraId="0478FD83" w14:textId="61FB7D2B" w:rsidR="00294542" w:rsidRDefault="006F614D">
            <w:pPr>
              <w:numPr>
                <w:ilvl w:val="0"/>
                <w:numId w:val="5"/>
              </w:numPr>
              <w:tabs>
                <w:tab w:val="clear" w:pos="6120"/>
                <w:tab w:val="left" w:pos="432"/>
              </w:tabs>
              <w:ind w:left="493" w:hanging="357"/>
            </w:pPr>
            <w:r>
              <w:t xml:space="preserve">Monitor and record monthly </w:t>
            </w:r>
            <w:r w:rsidR="00837DE5">
              <w:t xml:space="preserve">Asbestos &amp; </w:t>
            </w:r>
            <w:r>
              <w:t>Legionella testing including flushing of showers</w:t>
            </w:r>
          </w:p>
          <w:p w14:paraId="671CD816" w14:textId="5F1FB097" w:rsidR="00DF78E7" w:rsidRDefault="006F614D" w:rsidP="00DF78E7">
            <w:pPr>
              <w:numPr>
                <w:ilvl w:val="0"/>
                <w:numId w:val="5"/>
              </w:numPr>
              <w:tabs>
                <w:tab w:val="clear" w:pos="6120"/>
                <w:tab w:val="left" w:pos="432"/>
              </w:tabs>
              <w:ind w:left="493" w:hanging="357"/>
            </w:pPr>
            <w:r>
              <w:t xml:space="preserve">Monitor and record monthly </w:t>
            </w:r>
            <w:r w:rsidR="00CB5859">
              <w:t>firefighting</w:t>
            </w:r>
            <w:r>
              <w:t xml:space="preserve"> equipment status </w:t>
            </w:r>
          </w:p>
          <w:p w14:paraId="0478FD86" w14:textId="096BC8B0" w:rsidR="00294542" w:rsidRDefault="006F614D" w:rsidP="00DF78E7">
            <w:pPr>
              <w:numPr>
                <w:ilvl w:val="0"/>
                <w:numId w:val="5"/>
              </w:numPr>
              <w:tabs>
                <w:tab w:val="clear" w:pos="6120"/>
                <w:tab w:val="left" w:pos="432"/>
              </w:tabs>
              <w:ind w:left="493" w:hanging="357"/>
            </w:pPr>
            <w:r>
              <w:t xml:space="preserve">Supplying monthly </w:t>
            </w:r>
            <w:r w:rsidR="00DF78E7">
              <w:t>meter reading</w:t>
            </w:r>
            <w:r>
              <w:t xml:space="preserve"> figures to </w:t>
            </w:r>
            <w:r w:rsidR="005902AC">
              <w:t>the business</w:t>
            </w:r>
            <w:r>
              <w:t xml:space="preserve"> Manager</w:t>
            </w:r>
            <w:r w:rsidR="00DF78E7">
              <w:t xml:space="preserve"> (if required)</w:t>
            </w:r>
          </w:p>
          <w:p w14:paraId="0478FD87" w14:textId="5D2581FB" w:rsidR="00294542" w:rsidRDefault="006F614D">
            <w:pPr>
              <w:numPr>
                <w:ilvl w:val="0"/>
                <w:numId w:val="5"/>
              </w:numPr>
              <w:tabs>
                <w:tab w:val="clear" w:pos="6120"/>
                <w:tab w:val="left" w:pos="432"/>
              </w:tabs>
              <w:ind w:left="493" w:hanging="357"/>
            </w:pPr>
            <w:r>
              <w:t>Monthly risk assessment checks on ladders/steps</w:t>
            </w:r>
            <w:r w:rsidR="005902AC">
              <w:t>/equip</w:t>
            </w:r>
            <w:r w:rsidR="00A44BB2">
              <w:t>ment</w:t>
            </w:r>
            <w:r>
              <w:t xml:space="preserve"> and record</w:t>
            </w:r>
          </w:p>
          <w:p w14:paraId="0478FD89" w14:textId="068198BF" w:rsidR="00294542" w:rsidRDefault="00A44BB2" w:rsidP="004837C6">
            <w:pPr>
              <w:numPr>
                <w:ilvl w:val="0"/>
                <w:numId w:val="5"/>
              </w:numPr>
              <w:tabs>
                <w:tab w:val="clear" w:pos="6120"/>
                <w:tab w:val="left" w:pos="432"/>
              </w:tabs>
              <w:ind w:left="493" w:hanging="357"/>
            </w:pPr>
            <w:r>
              <w:t>Raising purchase orders</w:t>
            </w:r>
            <w:r w:rsidR="006F614D">
              <w:t xml:space="preserve"> </w:t>
            </w:r>
            <w:r w:rsidR="004837C6">
              <w:t>and additional requ</w:t>
            </w:r>
            <w:r w:rsidR="007D4A26">
              <w:t>ir</w:t>
            </w:r>
            <w:r w:rsidR="004837C6">
              <w:t>ed purchases</w:t>
            </w:r>
            <w:r w:rsidR="007D4A26">
              <w:t xml:space="preserve"> </w:t>
            </w:r>
            <w:r w:rsidR="004837C6">
              <w:t>t</w:t>
            </w:r>
            <w:r w:rsidR="006F614D">
              <w:t>o Office</w:t>
            </w:r>
            <w:r w:rsidR="007D4A26">
              <w:t xml:space="preserve"> admin.</w:t>
            </w:r>
          </w:p>
          <w:p w14:paraId="2712F219" w14:textId="7DA51060" w:rsidR="00374253" w:rsidRDefault="00374253" w:rsidP="5999B8AC"/>
          <w:p w14:paraId="0478FD8D" w14:textId="0C6E3DB2" w:rsidR="00294542" w:rsidRDefault="0016116E">
            <w:pPr>
              <w:numPr>
                <w:ilvl w:val="0"/>
                <w:numId w:val="6"/>
              </w:numPr>
            </w:pPr>
            <w:r>
              <w:t>Undertake training as required (</w:t>
            </w:r>
            <w:r w:rsidR="00770191">
              <w:t>e.g. health &amp; safety, safeguarding, manual handling, fire safety)</w:t>
            </w:r>
          </w:p>
          <w:p w14:paraId="3AAA5ACD" w14:textId="11E60E7A" w:rsidR="00374253" w:rsidRDefault="00374253">
            <w:pPr>
              <w:numPr>
                <w:ilvl w:val="0"/>
                <w:numId w:val="6"/>
              </w:numPr>
            </w:pPr>
            <w:r>
              <w:t>Ensure all areas safe &amp; clear as required</w:t>
            </w:r>
          </w:p>
          <w:p w14:paraId="0478FD8E" w14:textId="77777777" w:rsidR="00294542" w:rsidRDefault="006F614D">
            <w:pPr>
              <w:numPr>
                <w:ilvl w:val="0"/>
                <w:numId w:val="6"/>
              </w:numPr>
            </w:pPr>
            <w:r>
              <w:t>Participation in H &amp; S inspections</w:t>
            </w:r>
          </w:p>
          <w:p w14:paraId="0478FD8F" w14:textId="77777777" w:rsidR="00294542" w:rsidRDefault="006F614D">
            <w:pPr>
              <w:numPr>
                <w:ilvl w:val="0"/>
                <w:numId w:val="6"/>
              </w:numPr>
            </w:pPr>
            <w:r>
              <w:t>Detailing outstanding issues and rectifying outstanding issues through daily inspections</w:t>
            </w:r>
          </w:p>
          <w:p w14:paraId="0478FD90" w14:textId="77777777" w:rsidR="00294542" w:rsidRDefault="006F614D">
            <w:pPr>
              <w:numPr>
                <w:ilvl w:val="0"/>
                <w:numId w:val="6"/>
              </w:numPr>
            </w:pPr>
            <w:r>
              <w:t>Repair or book for repair/rectify long-term issues causing concern using school procedures</w:t>
            </w:r>
          </w:p>
          <w:p w14:paraId="2B4DE98D" w14:textId="69852826" w:rsidR="00F7015D" w:rsidRDefault="00F7015D">
            <w:pPr>
              <w:numPr>
                <w:ilvl w:val="0"/>
                <w:numId w:val="6"/>
              </w:numPr>
            </w:pPr>
            <w:r>
              <w:t>Gritting and minor snow clearance of site</w:t>
            </w:r>
            <w:r w:rsidR="005B2669">
              <w:t xml:space="preserve"> (</w:t>
            </w:r>
            <w:r w:rsidR="002F0555">
              <w:t xml:space="preserve">out of </w:t>
            </w:r>
            <w:proofErr w:type="gramStart"/>
            <w:r w:rsidR="002F0555">
              <w:t>hours</w:t>
            </w:r>
            <w:r w:rsidR="000479FB">
              <w:t>,</w:t>
            </w:r>
            <w:r w:rsidR="002F0555">
              <w:t xml:space="preserve"> </w:t>
            </w:r>
            <w:r w:rsidR="000479FB">
              <w:t xml:space="preserve"> ideally</w:t>
            </w:r>
            <w:proofErr w:type="gramEnd"/>
            <w:r w:rsidR="000479FB">
              <w:t>,</w:t>
            </w:r>
            <w:r w:rsidR="002F0555">
              <w:t xml:space="preserve"> to ensure site safe for access)</w:t>
            </w:r>
          </w:p>
          <w:p w14:paraId="0478FD91" w14:textId="77777777" w:rsidR="00294542" w:rsidRDefault="00294542"/>
          <w:p w14:paraId="494481B4" w14:textId="77777777" w:rsidR="000479FB" w:rsidRDefault="000479FB"/>
          <w:p w14:paraId="0478FD92" w14:textId="77777777" w:rsidR="00294542" w:rsidRDefault="006F614D">
            <w:pPr>
              <w:numPr>
                <w:ilvl w:val="0"/>
                <w:numId w:val="6"/>
              </w:numPr>
            </w:pPr>
            <w:r>
              <w:t>Report defective electrical appliances</w:t>
            </w:r>
          </w:p>
          <w:p w14:paraId="0478FD93" w14:textId="77777777" w:rsidR="00294542" w:rsidRDefault="006F614D">
            <w:pPr>
              <w:numPr>
                <w:ilvl w:val="0"/>
                <w:numId w:val="6"/>
              </w:numPr>
            </w:pPr>
            <w:r>
              <w:t>Replace bulbs, tubes, starters for all internal and external lights under 4m</w:t>
            </w:r>
          </w:p>
          <w:p w14:paraId="0478FD95" w14:textId="77777777" w:rsidR="00294542" w:rsidRDefault="006F614D">
            <w:pPr>
              <w:numPr>
                <w:ilvl w:val="0"/>
                <w:numId w:val="6"/>
              </w:numPr>
            </w:pPr>
            <w:r>
              <w:t>Replace expired batteries in classroom clocks</w:t>
            </w:r>
          </w:p>
          <w:p w14:paraId="43F824AF" w14:textId="13449FFE" w:rsidR="00EA2923" w:rsidRDefault="00EA2923">
            <w:pPr>
              <w:numPr>
                <w:ilvl w:val="0"/>
                <w:numId w:val="6"/>
              </w:numPr>
            </w:pPr>
            <w:r>
              <w:t xml:space="preserve">Repair basic </w:t>
            </w:r>
            <w:r w:rsidR="00771604">
              <w:t>security/</w:t>
            </w:r>
            <w:r>
              <w:t>electrical</w:t>
            </w:r>
            <w:r w:rsidR="00C41284">
              <w:t xml:space="preserve"> boxing (dependant on </w:t>
            </w:r>
            <w:r w:rsidR="00BB5CF1">
              <w:t>qualifications</w:t>
            </w:r>
            <w:r w:rsidR="00C41284">
              <w:t>)</w:t>
            </w:r>
          </w:p>
          <w:p w14:paraId="0478FD96" w14:textId="77777777" w:rsidR="00294542" w:rsidRDefault="00294542"/>
          <w:p w14:paraId="0478FD97" w14:textId="77777777" w:rsidR="00294542" w:rsidRDefault="00294542"/>
          <w:p w14:paraId="0478FD98" w14:textId="3038251E" w:rsidR="00294542" w:rsidRDefault="00BB5CF1">
            <w:pPr>
              <w:numPr>
                <w:ilvl w:val="0"/>
                <w:numId w:val="6"/>
              </w:numPr>
            </w:pPr>
            <w:r>
              <w:t>M</w:t>
            </w:r>
            <w:r w:rsidR="006F614D">
              <w:t>onitoring of Plant Room to ensure correct function</w:t>
            </w:r>
          </w:p>
          <w:p w14:paraId="0478FD9A" w14:textId="77777777" w:rsidR="00294542" w:rsidRDefault="006F614D">
            <w:pPr>
              <w:numPr>
                <w:ilvl w:val="0"/>
                <w:numId w:val="6"/>
              </w:numPr>
            </w:pPr>
            <w:r>
              <w:t>Bleeding of radiators when necessary</w:t>
            </w:r>
          </w:p>
          <w:p w14:paraId="6D0ED34A" w14:textId="0EF9774B" w:rsidR="00BB5CF1" w:rsidRDefault="00BE2CC5">
            <w:pPr>
              <w:numPr>
                <w:ilvl w:val="0"/>
                <w:numId w:val="6"/>
              </w:numPr>
            </w:pPr>
            <w:r>
              <w:t>Ensure radiators set to suitable levels</w:t>
            </w:r>
          </w:p>
          <w:p w14:paraId="426F73B6" w14:textId="1F9DFAF6" w:rsidR="00C355B1" w:rsidRDefault="00C355B1">
            <w:pPr>
              <w:numPr>
                <w:ilvl w:val="0"/>
                <w:numId w:val="6"/>
              </w:numPr>
            </w:pPr>
            <w:r>
              <w:t>Availability of fans or heaters as required around school</w:t>
            </w:r>
          </w:p>
          <w:p w14:paraId="0478FD9C" w14:textId="77777777" w:rsidR="00294542" w:rsidRDefault="00294542"/>
          <w:p w14:paraId="0478FDA1" w14:textId="77777777" w:rsidR="00294542" w:rsidRDefault="00294542"/>
          <w:p w14:paraId="070C50EF" w14:textId="1A5E17FD" w:rsidR="002C0ECD" w:rsidRDefault="002C0ECD">
            <w:pPr>
              <w:numPr>
                <w:ilvl w:val="0"/>
                <w:numId w:val="6"/>
              </w:numPr>
            </w:pPr>
            <w:r>
              <w:t>Small repairs</w:t>
            </w:r>
            <w:r w:rsidR="00424999">
              <w:t xml:space="preserve"> on fittings and fixtures, electrical</w:t>
            </w:r>
            <w:r w:rsidR="00026E2C">
              <w:t xml:space="preserve"> &amp; plumbing</w:t>
            </w:r>
            <w:r w:rsidR="00BE2CC5">
              <w:t xml:space="preserve"> (depending on qualifications)</w:t>
            </w:r>
          </w:p>
          <w:p w14:paraId="0478FDA2" w14:textId="53AA79CE" w:rsidR="00294542" w:rsidRDefault="006F614D">
            <w:pPr>
              <w:numPr>
                <w:ilvl w:val="0"/>
                <w:numId w:val="6"/>
              </w:numPr>
            </w:pPr>
            <w:r>
              <w:t>Adjust door furniture; oil locks; re-fix loose</w:t>
            </w:r>
            <w:r w:rsidR="00CC0C30">
              <w:t xml:space="preserve"> items,</w:t>
            </w:r>
            <w:r>
              <w:t xml:space="preserve"> </w:t>
            </w:r>
            <w:r w:rsidR="00CC0C30">
              <w:t>service/repair</w:t>
            </w:r>
            <w:r>
              <w:t xml:space="preserve"> doors and windows</w:t>
            </w:r>
          </w:p>
          <w:p w14:paraId="0478FDA3" w14:textId="38BB6951" w:rsidR="00294542" w:rsidRDefault="006F614D">
            <w:pPr>
              <w:numPr>
                <w:ilvl w:val="0"/>
                <w:numId w:val="6"/>
              </w:numPr>
            </w:pPr>
            <w:r>
              <w:t xml:space="preserve">Set up </w:t>
            </w:r>
            <w:r w:rsidR="00A352A0">
              <w:t xml:space="preserve">or move </w:t>
            </w:r>
            <w:r>
              <w:t>furniture and/or equipment</w:t>
            </w:r>
          </w:p>
          <w:p w14:paraId="0478FDA4" w14:textId="3505208B" w:rsidR="00294542" w:rsidRDefault="006F614D">
            <w:pPr>
              <w:numPr>
                <w:ilvl w:val="0"/>
                <w:numId w:val="6"/>
              </w:numPr>
            </w:pPr>
            <w:r>
              <w:t>Fix cracks</w:t>
            </w:r>
            <w:r w:rsidR="00CC0C30">
              <w:t>/holes</w:t>
            </w:r>
            <w:r>
              <w:t xml:space="preserve"> on walls and redecorate</w:t>
            </w:r>
          </w:p>
          <w:p w14:paraId="0478FDA5" w14:textId="77777777" w:rsidR="00294542" w:rsidRDefault="006F614D">
            <w:pPr>
              <w:numPr>
                <w:ilvl w:val="0"/>
                <w:numId w:val="6"/>
              </w:numPr>
            </w:pPr>
            <w:r>
              <w:t>Re-fix loose carpet edgings</w:t>
            </w:r>
          </w:p>
          <w:p w14:paraId="0478FDA6" w14:textId="0ABC2A33" w:rsidR="00294542" w:rsidRDefault="006F614D">
            <w:pPr>
              <w:numPr>
                <w:ilvl w:val="0"/>
                <w:numId w:val="6"/>
              </w:numPr>
            </w:pPr>
            <w:r>
              <w:t xml:space="preserve">Check/maintain school </w:t>
            </w:r>
            <w:r w:rsidR="00026E2C">
              <w:t>equipment (</w:t>
            </w:r>
            <w:proofErr w:type="spellStart"/>
            <w:proofErr w:type="gramStart"/>
            <w:r w:rsidR="00026E2C">
              <w:t>clocks,</w:t>
            </w:r>
            <w:r w:rsidR="00ED4AA3">
              <w:t>vacuum</w:t>
            </w:r>
            <w:proofErr w:type="spellEnd"/>
            <w:proofErr w:type="gramEnd"/>
            <w:r w:rsidR="003616B7">
              <w:t>, washing machine, dryer</w:t>
            </w:r>
            <w:r w:rsidR="00ED4AA3">
              <w:t>)</w:t>
            </w:r>
          </w:p>
          <w:p w14:paraId="0478FDA8" w14:textId="302E1CC8" w:rsidR="00294542" w:rsidRDefault="00AD4189">
            <w:pPr>
              <w:numPr>
                <w:ilvl w:val="0"/>
                <w:numId w:val="6"/>
              </w:numPr>
            </w:pPr>
            <w:r>
              <w:t>Ensure</w:t>
            </w:r>
            <w:r w:rsidR="006F614D">
              <w:t xml:space="preserve"> drain</w:t>
            </w:r>
            <w:r>
              <w:t>s clear</w:t>
            </w:r>
            <w:r w:rsidR="006F614D">
              <w:t xml:space="preserve"> </w:t>
            </w:r>
            <w:r>
              <w:t xml:space="preserve">of </w:t>
            </w:r>
            <w:r w:rsidR="00334A52">
              <w:t>debris</w:t>
            </w:r>
          </w:p>
          <w:p w14:paraId="0478FDA9" w14:textId="203FFAFF" w:rsidR="00294542" w:rsidRDefault="006F614D">
            <w:pPr>
              <w:numPr>
                <w:ilvl w:val="0"/>
                <w:numId w:val="6"/>
              </w:numPr>
            </w:pPr>
            <w:r>
              <w:t>Litter removal and accumulations of leaves</w:t>
            </w:r>
            <w:r w:rsidR="00F7015D">
              <w:t>/debris</w:t>
            </w:r>
            <w:r w:rsidR="00334A52">
              <w:t xml:space="preserve"> </w:t>
            </w:r>
            <w:r w:rsidR="00F7015D">
              <w:t>around outside areas and playground</w:t>
            </w:r>
          </w:p>
          <w:p w14:paraId="21E856B2" w14:textId="43D9106F" w:rsidR="00ED4AA3" w:rsidRDefault="00ED4AA3">
            <w:pPr>
              <w:numPr>
                <w:ilvl w:val="0"/>
                <w:numId w:val="6"/>
              </w:numPr>
            </w:pPr>
            <w:r>
              <w:t>Commercial bins</w:t>
            </w:r>
            <w:r w:rsidR="005B2669">
              <w:t xml:space="preserve"> to be maintained and kept</w:t>
            </w:r>
            <w:r w:rsidR="00334A52">
              <w:t xml:space="preserve"> secure</w:t>
            </w:r>
          </w:p>
          <w:p w14:paraId="2EC66A0F" w14:textId="4538F69E" w:rsidR="00D009ED" w:rsidRDefault="00D009ED">
            <w:pPr>
              <w:numPr>
                <w:ilvl w:val="0"/>
                <w:numId w:val="6"/>
              </w:numPr>
            </w:pPr>
            <w:r>
              <w:t xml:space="preserve">Maintain </w:t>
            </w:r>
            <w:r w:rsidR="0016116E">
              <w:t>tools and equipment in safe working order and stored correctly</w:t>
            </w:r>
          </w:p>
          <w:p w14:paraId="31F35F3D" w14:textId="33ECF971" w:rsidR="008A6062" w:rsidRDefault="008A6062">
            <w:pPr>
              <w:numPr>
                <w:ilvl w:val="0"/>
                <w:numId w:val="6"/>
              </w:numPr>
            </w:pPr>
            <w:r>
              <w:t>Painting</w:t>
            </w:r>
            <w:r w:rsidR="00193605">
              <w:t>/repair</w:t>
            </w:r>
            <w:r>
              <w:t xml:space="preserve"> of </w:t>
            </w:r>
            <w:r w:rsidR="00E4741B">
              <w:t>internal/</w:t>
            </w:r>
            <w:r>
              <w:t xml:space="preserve">external </w:t>
            </w:r>
            <w:r w:rsidR="00193605">
              <w:t>wood and metal work (railings/fencing)</w:t>
            </w:r>
          </w:p>
          <w:p w14:paraId="158129C7" w14:textId="2B479D52" w:rsidR="006B2FF3" w:rsidRDefault="006B2FF3">
            <w:pPr>
              <w:numPr>
                <w:ilvl w:val="0"/>
                <w:numId w:val="6"/>
              </w:numPr>
            </w:pPr>
            <w:r>
              <w:t xml:space="preserve">General repair of external </w:t>
            </w:r>
            <w:r w:rsidR="00E4741B">
              <w:t xml:space="preserve">fences, </w:t>
            </w:r>
            <w:r>
              <w:t xml:space="preserve">pathways &amp; </w:t>
            </w:r>
            <w:r>
              <w:lastRenderedPageBreak/>
              <w:t>access gates</w:t>
            </w:r>
          </w:p>
          <w:p w14:paraId="4A1921A8" w14:textId="77777777" w:rsidR="006B2FF3" w:rsidRDefault="006B2FF3" w:rsidP="006B2FF3"/>
          <w:p w14:paraId="0478FDAB" w14:textId="381C8E02" w:rsidR="00294542" w:rsidRDefault="00294542" w:rsidP="00F7015D"/>
          <w:p w14:paraId="15E7FEF0" w14:textId="6913617F" w:rsidR="00552398" w:rsidRDefault="00D009ED" w:rsidP="00552398">
            <w:pPr>
              <w:numPr>
                <w:ilvl w:val="0"/>
                <w:numId w:val="6"/>
              </w:numPr>
            </w:pPr>
            <w:r>
              <w:t>Monitor stock levels of site and maintenance supplies</w:t>
            </w:r>
          </w:p>
          <w:p w14:paraId="79624B77" w14:textId="478518A1" w:rsidR="00DF3C30" w:rsidRDefault="00552398" w:rsidP="00DF3C30">
            <w:pPr>
              <w:numPr>
                <w:ilvl w:val="0"/>
                <w:numId w:val="6"/>
              </w:numPr>
            </w:pPr>
            <w:r>
              <w:t>Assist with deliveries and distribution around site</w:t>
            </w:r>
          </w:p>
          <w:p w14:paraId="5427D4BA" w14:textId="7F3AC8F2" w:rsidR="00B44249" w:rsidRDefault="00B44249" w:rsidP="00D009ED">
            <w:pPr>
              <w:numPr>
                <w:ilvl w:val="0"/>
                <w:numId w:val="6"/>
              </w:numPr>
            </w:pPr>
            <w:r>
              <w:t>Accommodate site visits for major repair work</w:t>
            </w:r>
            <w:r w:rsidR="00317A62">
              <w:t xml:space="preserve"> with an external company</w:t>
            </w:r>
          </w:p>
          <w:p w14:paraId="0478FDAC" w14:textId="5232E030" w:rsidR="00294542" w:rsidRDefault="006F614D" w:rsidP="00D009ED">
            <w:pPr>
              <w:numPr>
                <w:ilvl w:val="0"/>
                <w:numId w:val="6"/>
              </w:numPr>
            </w:pPr>
            <w:r>
              <w:t>Perform any reasonable tasks required as requested</w:t>
            </w:r>
          </w:p>
          <w:p w14:paraId="3E23DFA2" w14:textId="77777777" w:rsidR="004C3CC0" w:rsidRDefault="004C3CC0" w:rsidP="004C3CC0"/>
          <w:p w14:paraId="10BBCD8F" w14:textId="77777777" w:rsidR="004C3CC0" w:rsidRDefault="004C3CC0" w:rsidP="004C3CC0"/>
          <w:p w14:paraId="4713184B" w14:textId="77777777" w:rsidR="004C3CC0" w:rsidRDefault="004C3CC0" w:rsidP="004C3CC0"/>
          <w:p w14:paraId="03B2B8DB" w14:textId="3F895894" w:rsidR="004C3CC0" w:rsidRDefault="004C3CC0" w:rsidP="004C3CC0">
            <w:pPr>
              <w:numPr>
                <w:ilvl w:val="0"/>
                <w:numId w:val="6"/>
              </w:numPr>
            </w:pPr>
            <w:r>
              <w:t>Additional maintenance duties</w:t>
            </w:r>
            <w:r w:rsidR="001C02C5">
              <w:t>/ major repair work</w:t>
            </w:r>
            <w:r>
              <w:t xml:space="preserve"> </w:t>
            </w:r>
            <w:r w:rsidR="001C02C5">
              <w:t>will</w:t>
            </w:r>
            <w:r>
              <w:t xml:space="preserve"> be required particularly during school holiday periods. </w:t>
            </w:r>
          </w:p>
          <w:p w14:paraId="21E906B3" w14:textId="77777777" w:rsidR="004C3CC0" w:rsidRDefault="004C3CC0" w:rsidP="004C3CC0"/>
          <w:p w14:paraId="0478FDAE" w14:textId="2649D078" w:rsidR="00294542" w:rsidRDefault="00294542" w:rsidP="00D009ED">
            <w:pPr>
              <w:ind w:left="496"/>
            </w:pPr>
          </w:p>
        </w:tc>
      </w:tr>
      <w:tr w:rsidR="00294542" w14:paraId="0478FDB4" w14:textId="77777777" w:rsidTr="5999B8AC">
        <w:tc>
          <w:tcPr>
            <w:tcW w:w="2596" w:type="dxa"/>
            <w:gridSpan w:val="2"/>
          </w:tcPr>
          <w:p w14:paraId="0478FDB0" w14:textId="77777777" w:rsidR="00294542" w:rsidRDefault="006F614D">
            <w:r>
              <w:rPr>
                <w:b/>
              </w:rPr>
              <w:lastRenderedPageBreak/>
              <w:t xml:space="preserve">Communication </w:t>
            </w:r>
          </w:p>
        </w:tc>
        <w:tc>
          <w:tcPr>
            <w:tcW w:w="6465" w:type="dxa"/>
          </w:tcPr>
          <w:p w14:paraId="0478FDB1" w14:textId="77777777" w:rsidR="00294542" w:rsidRPr="00E54F03" w:rsidRDefault="006F614D">
            <w:pPr>
              <w:numPr>
                <w:ilvl w:val="0"/>
                <w:numId w:val="2"/>
              </w:numPr>
              <w:tabs>
                <w:tab w:val="left" w:pos="550"/>
              </w:tabs>
              <w:ind w:left="550"/>
            </w:pPr>
            <w:r w:rsidRPr="00E54F03">
              <w:rPr>
                <w:sz w:val="22"/>
              </w:rPr>
              <w:t>Establish rapport and respectful, trusting relationships and communicate effectively with children, young people, their families and carers</w:t>
            </w:r>
          </w:p>
          <w:p w14:paraId="0478FDB2" w14:textId="77777777" w:rsidR="00294542" w:rsidRPr="00E54F03" w:rsidRDefault="006F614D">
            <w:pPr>
              <w:numPr>
                <w:ilvl w:val="0"/>
                <w:numId w:val="1"/>
              </w:numPr>
              <w:tabs>
                <w:tab w:val="clear" w:pos="6120"/>
                <w:tab w:val="left" w:pos="371"/>
              </w:tabs>
              <w:ind w:left="493" w:hanging="357"/>
            </w:pPr>
            <w:r w:rsidRPr="00E54F03">
              <w:rPr>
                <w:sz w:val="22"/>
              </w:rPr>
              <w:t xml:space="preserve">  Initiate appropriate and effective communication with the class teacher, and other professionals, forging and sustaining relationships across agencies</w:t>
            </w:r>
          </w:p>
          <w:p w14:paraId="0478FDB3" w14:textId="77777777" w:rsidR="00294542" w:rsidRDefault="00294542"/>
        </w:tc>
      </w:tr>
      <w:tr w:rsidR="00294542" w14:paraId="0478FDC7" w14:textId="77777777" w:rsidTr="5999B8AC">
        <w:tc>
          <w:tcPr>
            <w:tcW w:w="2596" w:type="dxa"/>
            <w:gridSpan w:val="2"/>
          </w:tcPr>
          <w:p w14:paraId="0478FDC1" w14:textId="27DB7CDC" w:rsidR="00294542" w:rsidRPr="00B50404" w:rsidRDefault="0038193D" w:rsidP="5999B8AC">
            <w:r w:rsidRPr="0038193D">
              <w:rPr>
                <w:b/>
                <w:bCs/>
              </w:rPr>
              <w:t>Child and young person development</w:t>
            </w:r>
            <w:r w:rsidRPr="0038193D">
              <w:t> </w:t>
            </w:r>
          </w:p>
        </w:tc>
        <w:tc>
          <w:tcPr>
            <w:tcW w:w="6465" w:type="dxa"/>
          </w:tcPr>
          <w:p w14:paraId="0478FDC2" w14:textId="77777777" w:rsidR="00294542" w:rsidRPr="00B50404" w:rsidRDefault="00294542">
            <w:pPr>
              <w:ind w:left="180"/>
              <w:rPr>
                <w:sz w:val="20"/>
              </w:rPr>
            </w:pPr>
          </w:p>
          <w:p w14:paraId="0478FDC4" w14:textId="4ABC4A2A" w:rsidR="00294542" w:rsidRPr="00B50404" w:rsidRDefault="006F614D" w:rsidP="5999B8AC">
            <w:pPr>
              <w:numPr>
                <w:ilvl w:val="0"/>
                <w:numId w:val="8"/>
              </w:numPr>
              <w:tabs>
                <w:tab w:val="left" w:pos="540"/>
              </w:tabs>
              <w:ind w:left="493" w:hanging="357"/>
              <w:rPr>
                <w:szCs w:val="22"/>
              </w:rPr>
            </w:pPr>
            <w:r w:rsidRPr="5999B8AC">
              <w:rPr>
                <w:sz w:val="22"/>
                <w:szCs w:val="22"/>
              </w:rPr>
              <w:t>Know how to obtain support and report concerns.</w:t>
            </w:r>
          </w:p>
          <w:p w14:paraId="0478FDC5" w14:textId="77777777" w:rsidR="00294542" w:rsidRPr="00B50404" w:rsidRDefault="006F614D" w:rsidP="5999B8AC">
            <w:pPr>
              <w:numPr>
                <w:ilvl w:val="0"/>
                <w:numId w:val="8"/>
              </w:numPr>
              <w:tabs>
                <w:tab w:val="left" w:pos="540"/>
              </w:tabs>
              <w:ind w:left="493" w:hanging="357"/>
              <w:rPr>
                <w:szCs w:val="22"/>
              </w:rPr>
            </w:pPr>
            <w:r w:rsidRPr="5999B8AC">
              <w:rPr>
                <w:sz w:val="22"/>
                <w:szCs w:val="22"/>
              </w:rPr>
              <w:t>Highlight additional training and supervision needs to build on your skills and knowledge.</w:t>
            </w:r>
          </w:p>
          <w:p w14:paraId="0478FDC6" w14:textId="77777777" w:rsidR="00294542" w:rsidRPr="00B50404" w:rsidRDefault="00294542">
            <w:pPr>
              <w:ind w:left="136"/>
              <w:rPr>
                <w:sz w:val="20"/>
              </w:rPr>
            </w:pPr>
          </w:p>
        </w:tc>
      </w:tr>
      <w:tr w:rsidR="00294542" w14:paraId="0478FDCE" w14:textId="77777777" w:rsidTr="5999B8AC">
        <w:tc>
          <w:tcPr>
            <w:tcW w:w="2596" w:type="dxa"/>
            <w:gridSpan w:val="2"/>
          </w:tcPr>
          <w:p w14:paraId="675BCF26" w14:textId="77777777" w:rsidR="00294542" w:rsidRDefault="00294542" w:rsidP="5999B8AC">
            <w:pPr>
              <w:rPr>
                <w:szCs w:val="22"/>
              </w:rPr>
            </w:pPr>
          </w:p>
          <w:p w14:paraId="0478FDCA" w14:textId="007BEF06" w:rsidR="0038193D" w:rsidRPr="00B50404" w:rsidRDefault="0038193D" w:rsidP="5999B8AC">
            <w:pPr>
              <w:rPr>
                <w:szCs w:val="22"/>
              </w:rPr>
            </w:pPr>
            <w:r w:rsidRPr="0038193D">
              <w:rPr>
                <w:b/>
                <w:bCs/>
                <w:szCs w:val="22"/>
              </w:rPr>
              <w:t>Supporting transitions</w:t>
            </w:r>
          </w:p>
        </w:tc>
        <w:tc>
          <w:tcPr>
            <w:tcW w:w="6465" w:type="dxa"/>
          </w:tcPr>
          <w:p w14:paraId="0478FDCB" w14:textId="77777777" w:rsidR="00294542" w:rsidRPr="00B50404" w:rsidRDefault="00294542" w:rsidP="5999B8AC">
            <w:pPr>
              <w:rPr>
                <w:szCs w:val="22"/>
              </w:rPr>
            </w:pPr>
          </w:p>
          <w:p w14:paraId="0478FDCC" w14:textId="77777777" w:rsidR="00294542" w:rsidRPr="00B50404" w:rsidRDefault="006F614D" w:rsidP="5999B8AC">
            <w:pPr>
              <w:numPr>
                <w:ilvl w:val="0"/>
                <w:numId w:val="9"/>
              </w:numPr>
              <w:tabs>
                <w:tab w:val="clear" w:pos="6120"/>
              </w:tabs>
              <w:ind w:left="493" w:hanging="357"/>
              <w:rPr>
                <w:szCs w:val="22"/>
              </w:rPr>
            </w:pPr>
            <w:r w:rsidRPr="5999B8AC">
              <w:rPr>
                <w:sz w:val="22"/>
                <w:szCs w:val="22"/>
              </w:rPr>
              <w:t>Understand your own role and its limits, and the importance of providing care or support.</w:t>
            </w:r>
          </w:p>
          <w:p w14:paraId="0478FDCD" w14:textId="77777777" w:rsidR="00294542" w:rsidRPr="00B50404" w:rsidRDefault="00294542" w:rsidP="5999B8AC">
            <w:pPr>
              <w:ind w:left="136"/>
              <w:rPr>
                <w:szCs w:val="22"/>
              </w:rPr>
            </w:pPr>
          </w:p>
        </w:tc>
      </w:tr>
      <w:tr w:rsidR="00294542" w14:paraId="0478FDD7" w14:textId="77777777" w:rsidTr="5999B8AC">
        <w:tc>
          <w:tcPr>
            <w:tcW w:w="2596" w:type="dxa"/>
            <w:gridSpan w:val="2"/>
          </w:tcPr>
          <w:p w14:paraId="1B1F7D5C" w14:textId="77777777" w:rsidR="00294542" w:rsidRDefault="00294542" w:rsidP="5999B8AC">
            <w:pPr>
              <w:rPr>
                <w:szCs w:val="22"/>
              </w:rPr>
            </w:pPr>
          </w:p>
          <w:p w14:paraId="3462EA3F" w14:textId="77777777" w:rsidR="00507C26" w:rsidRDefault="00507C26" w:rsidP="5999B8AC">
            <w:pPr>
              <w:rPr>
                <w:szCs w:val="22"/>
              </w:rPr>
            </w:pPr>
          </w:p>
          <w:p w14:paraId="0478FDD1" w14:textId="1905FE7E" w:rsidR="00507C26" w:rsidRPr="00B50404" w:rsidRDefault="00507C26" w:rsidP="5999B8AC">
            <w:pPr>
              <w:rPr>
                <w:szCs w:val="22"/>
              </w:rPr>
            </w:pPr>
            <w:r w:rsidRPr="00507C26">
              <w:rPr>
                <w:b/>
                <w:bCs/>
                <w:szCs w:val="22"/>
              </w:rPr>
              <w:t>Multi agency working</w:t>
            </w:r>
          </w:p>
        </w:tc>
        <w:tc>
          <w:tcPr>
            <w:tcW w:w="6465" w:type="dxa"/>
          </w:tcPr>
          <w:p w14:paraId="0478FDD2" w14:textId="77777777" w:rsidR="00294542" w:rsidRPr="00B50404" w:rsidRDefault="00294542" w:rsidP="5999B8AC">
            <w:pPr>
              <w:rPr>
                <w:szCs w:val="22"/>
              </w:rPr>
            </w:pPr>
          </w:p>
          <w:p w14:paraId="0478FDD4" w14:textId="66FDDD03" w:rsidR="00294542" w:rsidRPr="00B50404" w:rsidRDefault="006F614D" w:rsidP="5999B8AC">
            <w:pPr>
              <w:numPr>
                <w:ilvl w:val="0"/>
                <w:numId w:val="9"/>
              </w:numPr>
              <w:tabs>
                <w:tab w:val="left" w:pos="540"/>
              </w:tabs>
              <w:ind w:left="493" w:hanging="357"/>
              <w:rPr>
                <w:szCs w:val="22"/>
              </w:rPr>
            </w:pPr>
            <w:r w:rsidRPr="5999B8AC">
              <w:rPr>
                <w:sz w:val="22"/>
                <w:szCs w:val="22"/>
              </w:rPr>
              <w:t>Know the value and expertise you bring to a team and that brought by your colleagues.</w:t>
            </w:r>
          </w:p>
          <w:p w14:paraId="0478FDD5" w14:textId="77777777" w:rsidR="00294542" w:rsidRPr="00B50404" w:rsidRDefault="006F614D" w:rsidP="5999B8AC">
            <w:pPr>
              <w:numPr>
                <w:ilvl w:val="0"/>
                <w:numId w:val="9"/>
              </w:numPr>
              <w:tabs>
                <w:tab w:val="left" w:pos="540"/>
              </w:tabs>
              <w:ind w:left="493" w:hanging="357"/>
              <w:rPr>
                <w:szCs w:val="22"/>
              </w:rPr>
            </w:pPr>
            <w:r w:rsidRPr="5999B8AC">
              <w:rPr>
                <w:sz w:val="22"/>
                <w:szCs w:val="22"/>
              </w:rPr>
              <w:t>Know how to work within your own and other organisational values, beliefs and cultures.</w:t>
            </w:r>
          </w:p>
          <w:p w14:paraId="0478FDD6" w14:textId="77777777" w:rsidR="00294542" w:rsidRPr="00B50404" w:rsidRDefault="00294542" w:rsidP="5999B8AC">
            <w:pPr>
              <w:ind w:left="136"/>
              <w:rPr>
                <w:szCs w:val="22"/>
              </w:rPr>
            </w:pPr>
          </w:p>
        </w:tc>
      </w:tr>
      <w:tr w:rsidR="00294542" w14:paraId="0478FDE3" w14:textId="77777777" w:rsidTr="5999B8AC">
        <w:tc>
          <w:tcPr>
            <w:tcW w:w="2596" w:type="dxa"/>
            <w:gridSpan w:val="2"/>
          </w:tcPr>
          <w:p w14:paraId="0E6868DC" w14:textId="77777777" w:rsidR="00294542" w:rsidRDefault="00294542" w:rsidP="5999B8AC">
            <w:pPr>
              <w:rPr>
                <w:szCs w:val="22"/>
              </w:rPr>
            </w:pPr>
          </w:p>
          <w:p w14:paraId="4254D982" w14:textId="77777777" w:rsidR="00507C26" w:rsidRDefault="00507C26" w:rsidP="5999B8AC">
            <w:pPr>
              <w:rPr>
                <w:szCs w:val="22"/>
              </w:rPr>
            </w:pPr>
          </w:p>
          <w:p w14:paraId="5FD59BA7" w14:textId="77777777" w:rsidR="00507C26" w:rsidRDefault="00507C26" w:rsidP="5999B8AC">
            <w:pPr>
              <w:rPr>
                <w:szCs w:val="22"/>
              </w:rPr>
            </w:pPr>
          </w:p>
          <w:p w14:paraId="66B655D2" w14:textId="77777777" w:rsidR="00507C26" w:rsidRDefault="00507C26" w:rsidP="5999B8AC">
            <w:pPr>
              <w:rPr>
                <w:szCs w:val="22"/>
              </w:rPr>
            </w:pPr>
            <w:r w:rsidRPr="00507C26">
              <w:rPr>
                <w:b/>
                <w:bCs/>
                <w:szCs w:val="22"/>
              </w:rPr>
              <w:t>Sharing information</w:t>
            </w:r>
            <w:r w:rsidRPr="00507C26">
              <w:rPr>
                <w:szCs w:val="22"/>
              </w:rPr>
              <w:t> </w:t>
            </w:r>
          </w:p>
          <w:p w14:paraId="3B9786C8" w14:textId="77777777" w:rsidR="0088467B" w:rsidRDefault="0088467B" w:rsidP="5999B8AC">
            <w:pPr>
              <w:rPr>
                <w:szCs w:val="22"/>
              </w:rPr>
            </w:pPr>
          </w:p>
          <w:p w14:paraId="75676953" w14:textId="77777777" w:rsidR="0088467B" w:rsidRDefault="0088467B" w:rsidP="5999B8AC">
            <w:pPr>
              <w:rPr>
                <w:szCs w:val="22"/>
              </w:rPr>
            </w:pPr>
          </w:p>
          <w:p w14:paraId="16FC5DD4" w14:textId="77777777" w:rsidR="0088467B" w:rsidRDefault="0088467B" w:rsidP="5999B8AC">
            <w:pPr>
              <w:rPr>
                <w:szCs w:val="22"/>
              </w:rPr>
            </w:pPr>
          </w:p>
          <w:p w14:paraId="52EB3BB2" w14:textId="77777777" w:rsidR="0088467B" w:rsidRDefault="0088467B" w:rsidP="5999B8AC">
            <w:pPr>
              <w:rPr>
                <w:szCs w:val="22"/>
              </w:rPr>
            </w:pPr>
          </w:p>
          <w:p w14:paraId="228BB16C" w14:textId="77777777" w:rsidR="0088467B" w:rsidRDefault="0088467B" w:rsidP="5999B8AC">
            <w:pPr>
              <w:rPr>
                <w:szCs w:val="22"/>
              </w:rPr>
            </w:pPr>
          </w:p>
          <w:p w14:paraId="0478FDDA" w14:textId="40BE3815" w:rsidR="0088467B" w:rsidRPr="00B50404" w:rsidRDefault="0088467B" w:rsidP="5999B8AC">
            <w:pPr>
              <w:rPr>
                <w:szCs w:val="22"/>
              </w:rPr>
            </w:pPr>
          </w:p>
        </w:tc>
        <w:tc>
          <w:tcPr>
            <w:tcW w:w="6465" w:type="dxa"/>
          </w:tcPr>
          <w:p w14:paraId="0478FDDB" w14:textId="77777777" w:rsidR="00294542" w:rsidRPr="0044347E" w:rsidRDefault="00294542">
            <w:pPr>
              <w:rPr>
                <w:sz w:val="22"/>
                <w:szCs w:val="22"/>
              </w:rPr>
            </w:pPr>
          </w:p>
          <w:p w14:paraId="0478FDDE" w14:textId="12219621" w:rsidR="00294542" w:rsidRPr="0044347E" w:rsidRDefault="006F614D" w:rsidP="5999B8AC">
            <w:pPr>
              <w:numPr>
                <w:ilvl w:val="0"/>
                <w:numId w:val="10"/>
              </w:numPr>
              <w:tabs>
                <w:tab w:val="left" w:pos="432"/>
              </w:tabs>
              <w:ind w:left="493" w:hanging="357"/>
              <w:rPr>
                <w:sz w:val="22"/>
                <w:szCs w:val="22"/>
              </w:rPr>
            </w:pPr>
            <w:r w:rsidRPr="0044347E">
              <w:rPr>
                <w:sz w:val="22"/>
                <w:szCs w:val="22"/>
              </w:rPr>
              <w:t xml:space="preserve"> Be aware that different types of information exist (for example, confidential information, personal data and sensitive personal data</w:t>
            </w:r>
            <w:proofErr w:type="gramStart"/>
            <w:r w:rsidRPr="0044347E">
              <w:rPr>
                <w:sz w:val="22"/>
                <w:szCs w:val="22"/>
              </w:rPr>
              <w:t>), and</w:t>
            </w:r>
            <w:proofErr w:type="gramEnd"/>
            <w:r w:rsidRPr="0044347E">
              <w:rPr>
                <w:sz w:val="22"/>
                <w:szCs w:val="22"/>
              </w:rPr>
              <w:t xml:space="preserve"> appreciate the implications of those differences.</w:t>
            </w:r>
          </w:p>
          <w:p w14:paraId="0478FDE0" w14:textId="3A745D5B" w:rsidR="00294542" w:rsidRPr="0044347E" w:rsidRDefault="006F614D" w:rsidP="5999B8AC">
            <w:pPr>
              <w:numPr>
                <w:ilvl w:val="0"/>
                <w:numId w:val="10"/>
              </w:numPr>
              <w:tabs>
                <w:tab w:val="left" w:pos="432"/>
              </w:tabs>
              <w:ind w:left="493" w:hanging="357"/>
              <w:rPr>
                <w:sz w:val="22"/>
                <w:szCs w:val="22"/>
              </w:rPr>
            </w:pPr>
            <w:r w:rsidRPr="0044347E">
              <w:rPr>
                <w:sz w:val="22"/>
                <w:szCs w:val="22"/>
              </w:rPr>
              <w:t>Attend staff meetings, training days and management team meetings by agreement with the Headteacher.</w:t>
            </w:r>
          </w:p>
          <w:p w14:paraId="0478FDE1" w14:textId="77777777" w:rsidR="00294542" w:rsidRPr="0044347E" w:rsidRDefault="006F614D" w:rsidP="5999B8AC">
            <w:pPr>
              <w:numPr>
                <w:ilvl w:val="0"/>
                <w:numId w:val="10"/>
              </w:numPr>
              <w:tabs>
                <w:tab w:val="left" w:pos="432"/>
              </w:tabs>
              <w:ind w:left="493" w:hanging="357"/>
              <w:rPr>
                <w:sz w:val="22"/>
                <w:szCs w:val="22"/>
              </w:rPr>
            </w:pPr>
            <w:r w:rsidRPr="0044347E">
              <w:rPr>
                <w:sz w:val="22"/>
                <w:szCs w:val="22"/>
              </w:rPr>
              <w:t xml:space="preserve"> Know how to share information - in writing, by telephone, electronically and in person.</w:t>
            </w:r>
          </w:p>
          <w:p w14:paraId="0478FDE2" w14:textId="77777777" w:rsidR="00294542" w:rsidRPr="0044347E" w:rsidRDefault="00294542">
            <w:pPr>
              <w:ind w:left="136"/>
              <w:rPr>
                <w:sz w:val="22"/>
                <w:szCs w:val="22"/>
              </w:rPr>
            </w:pPr>
          </w:p>
        </w:tc>
      </w:tr>
      <w:tr w:rsidR="00294542" w14:paraId="0478FDE8" w14:textId="77777777" w:rsidTr="5999B8AC">
        <w:tc>
          <w:tcPr>
            <w:tcW w:w="2596" w:type="dxa"/>
            <w:gridSpan w:val="2"/>
          </w:tcPr>
          <w:p w14:paraId="0478FDE4" w14:textId="77777777" w:rsidR="00294542" w:rsidRPr="00B50404" w:rsidRDefault="006F614D">
            <w:pPr>
              <w:pStyle w:val="BodyText"/>
              <w:rPr>
                <w:sz w:val="20"/>
              </w:rPr>
            </w:pPr>
            <w:r w:rsidRPr="0044347E">
              <w:rPr>
                <w:sz w:val="22"/>
                <w:szCs w:val="22"/>
              </w:rPr>
              <w:lastRenderedPageBreak/>
              <w:t>Customer Service</w:t>
            </w:r>
          </w:p>
        </w:tc>
        <w:tc>
          <w:tcPr>
            <w:tcW w:w="6465" w:type="dxa"/>
          </w:tcPr>
          <w:p w14:paraId="0478FDE5" w14:textId="77777777" w:rsidR="00294542" w:rsidRPr="0044347E" w:rsidRDefault="006F614D">
            <w:pPr>
              <w:pStyle w:val="Heading2"/>
              <w:numPr>
                <w:ilvl w:val="0"/>
                <w:numId w:val="3"/>
              </w:numPr>
              <w:tabs>
                <w:tab w:val="clear" w:pos="2016"/>
                <w:tab w:val="left" w:pos="432"/>
                <w:tab w:val="left" w:pos="502"/>
              </w:tabs>
              <w:spacing w:before="0" w:after="0"/>
              <w:ind w:left="432" w:hanging="432"/>
              <w:jc w:val="both"/>
              <w:rPr>
                <w:rFonts w:ascii="Arial" w:hAnsi="Arial"/>
                <w:sz w:val="22"/>
                <w:szCs w:val="22"/>
              </w:rPr>
            </w:pPr>
            <w:r w:rsidRPr="0044347E">
              <w:rPr>
                <w:rFonts w:ascii="Arial" w:hAnsi="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14:paraId="0478FDE6" w14:textId="77777777" w:rsidR="00294542" w:rsidRPr="0044347E" w:rsidRDefault="006F614D">
            <w:pPr>
              <w:numPr>
                <w:ilvl w:val="0"/>
                <w:numId w:val="3"/>
              </w:numPr>
              <w:tabs>
                <w:tab w:val="clear" w:pos="2016"/>
                <w:tab w:val="left" w:pos="432"/>
                <w:tab w:val="left" w:pos="502"/>
              </w:tabs>
              <w:ind w:left="432" w:hanging="432"/>
              <w:rPr>
                <w:sz w:val="22"/>
                <w:szCs w:val="22"/>
              </w:rPr>
            </w:pPr>
            <w:r w:rsidRPr="0044347E">
              <w:rPr>
                <w:sz w:val="22"/>
                <w:szCs w:val="22"/>
              </w:rPr>
              <w:t xml:space="preserve">The County Council requires that staff offer the best level of service to their customers and behave in a way that gives them confidence.  Customers will be treated as individuals, with respect for their diversity, culture and values.  </w:t>
            </w:r>
          </w:p>
          <w:p w14:paraId="0478FDE7" w14:textId="77777777" w:rsidR="00294542" w:rsidRPr="0044347E" w:rsidRDefault="00294542">
            <w:pPr>
              <w:tabs>
                <w:tab w:val="left" w:pos="502"/>
              </w:tabs>
              <w:rPr>
                <w:sz w:val="22"/>
                <w:szCs w:val="22"/>
              </w:rPr>
            </w:pPr>
          </w:p>
        </w:tc>
      </w:tr>
    </w:tbl>
    <w:p w14:paraId="0478FDE9" w14:textId="77777777" w:rsidR="00294542" w:rsidRDefault="006F614D">
      <w:pPr>
        <w:ind w:left="-540"/>
        <w:rPr>
          <w:b/>
          <w:u w:val="single"/>
        </w:rPr>
      </w:pPr>
      <w:bookmarkStart w:id="0" w:name="_PictureBullets"/>
      <w:r>
        <w:rPr>
          <w:noProof/>
          <w:vanish/>
        </w:rPr>
        <w:drawing>
          <wp:inline distT="0" distB="0" distL="0" distR="0" wp14:anchorId="0478FDEC" wp14:editId="0478FDED">
            <wp:extent cx="114300" cy="114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4300" cy="114300"/>
                    </a:xfrm>
                    <a:prstGeom prst="rect">
                      <a:avLst/>
                    </a:prstGeom>
                    <a:noFill/>
                  </pic:spPr>
                </pic:pic>
              </a:graphicData>
            </a:graphic>
          </wp:inline>
        </w:drawing>
      </w:r>
      <w:bookmarkEnd w:id="0"/>
    </w:p>
    <w:sectPr w:rsidR="00294542">
      <w:footerReference w:type="even" r:id="rId12"/>
      <w:footerReference w:type="default" r:id="rId13"/>
      <w:pgSz w:w="11906" w:h="16838"/>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9ED3" w14:textId="77777777" w:rsidR="002A43DC" w:rsidRDefault="002A43DC">
      <w:r>
        <w:separator/>
      </w:r>
    </w:p>
  </w:endnote>
  <w:endnote w:type="continuationSeparator" w:id="0">
    <w:p w14:paraId="6AC3D4BB" w14:textId="77777777" w:rsidR="002A43DC" w:rsidRDefault="002A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FDEE" w14:textId="77777777" w:rsidR="00294542" w:rsidRDefault="006F614D">
    <w:pPr>
      <w:pStyle w:val="Footer"/>
      <w:framePr w:wrap="around" w:vAnchor="text" w:hAnchor="margin" w:xAlign="right"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14:paraId="0478FDEF" w14:textId="77777777" w:rsidR="00294542" w:rsidRDefault="00294542">
    <w:pPr>
      <w:pStyle w:val="Footer"/>
      <w:ind w:right="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FDF0" w14:textId="77777777" w:rsidR="00294542" w:rsidRDefault="00294542">
    <w:pPr>
      <w:pStyle w:val="Footer"/>
      <w:ind w:right="360"/>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4B01" w14:textId="77777777" w:rsidR="002A43DC" w:rsidRDefault="002A43DC">
      <w:r>
        <w:separator/>
      </w:r>
    </w:p>
  </w:footnote>
  <w:footnote w:type="continuationSeparator" w:id="0">
    <w:p w14:paraId="07E08DFF" w14:textId="77777777" w:rsidR="002A43DC" w:rsidRDefault="002A4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5DB"/>
    <w:multiLevelType w:val="hybridMultilevel"/>
    <w:tmpl w:val="61208120"/>
    <w:lvl w:ilvl="0" w:tplc="5855D196">
      <w:start w:val="1"/>
      <w:numFmt w:val="bullet"/>
      <w:lvlText w:val=""/>
      <w:lvlJc w:val="left"/>
      <w:pPr>
        <w:tabs>
          <w:tab w:val="left" w:pos="6120"/>
        </w:tabs>
        <w:ind w:left="6120" w:hanging="360"/>
      </w:pPr>
      <w:rPr>
        <w:rFonts w:ascii="Symbol" w:hAnsi="Symbol"/>
        <w:color w:val="auto"/>
      </w:rPr>
    </w:lvl>
    <w:lvl w:ilvl="1" w:tplc="070768AC">
      <w:start w:val="1"/>
      <w:numFmt w:val="bullet"/>
      <w:lvlText w:val="o"/>
      <w:lvlJc w:val="left"/>
      <w:pPr>
        <w:tabs>
          <w:tab w:val="left" w:pos="1440"/>
        </w:tabs>
        <w:ind w:left="1440" w:hanging="360"/>
      </w:pPr>
      <w:rPr>
        <w:rFonts w:ascii="Courier New" w:hAnsi="Courier New"/>
      </w:rPr>
    </w:lvl>
    <w:lvl w:ilvl="2" w:tplc="55EAF385">
      <w:start w:val="1"/>
      <w:numFmt w:val="bullet"/>
      <w:lvlText w:val=""/>
      <w:lvlJc w:val="left"/>
      <w:pPr>
        <w:tabs>
          <w:tab w:val="left" w:pos="2160"/>
        </w:tabs>
        <w:ind w:left="2160" w:hanging="360"/>
      </w:pPr>
      <w:rPr>
        <w:rFonts w:ascii="Wingdings" w:hAnsi="Wingdings"/>
      </w:rPr>
    </w:lvl>
    <w:lvl w:ilvl="3" w:tplc="2E4C7D93">
      <w:start w:val="1"/>
      <w:numFmt w:val="bullet"/>
      <w:lvlText w:val=""/>
      <w:lvlJc w:val="left"/>
      <w:pPr>
        <w:tabs>
          <w:tab w:val="left" w:pos="2880"/>
        </w:tabs>
        <w:ind w:left="2880" w:hanging="360"/>
      </w:pPr>
      <w:rPr>
        <w:rFonts w:ascii="Symbol" w:hAnsi="Symbol"/>
      </w:rPr>
    </w:lvl>
    <w:lvl w:ilvl="4" w:tplc="1E5BC548">
      <w:start w:val="1"/>
      <w:numFmt w:val="bullet"/>
      <w:lvlText w:val="o"/>
      <w:lvlJc w:val="left"/>
      <w:pPr>
        <w:tabs>
          <w:tab w:val="left" w:pos="3600"/>
        </w:tabs>
        <w:ind w:left="3600" w:hanging="360"/>
      </w:pPr>
      <w:rPr>
        <w:rFonts w:ascii="Courier New" w:hAnsi="Courier New"/>
      </w:rPr>
    </w:lvl>
    <w:lvl w:ilvl="5" w:tplc="04DDBDCA">
      <w:start w:val="1"/>
      <w:numFmt w:val="bullet"/>
      <w:lvlText w:val=""/>
      <w:lvlJc w:val="left"/>
      <w:pPr>
        <w:tabs>
          <w:tab w:val="left" w:pos="4320"/>
        </w:tabs>
        <w:ind w:left="4320" w:hanging="360"/>
      </w:pPr>
      <w:rPr>
        <w:rFonts w:ascii="Wingdings" w:hAnsi="Wingdings"/>
      </w:rPr>
    </w:lvl>
    <w:lvl w:ilvl="6" w:tplc="6C7D0404">
      <w:start w:val="1"/>
      <w:numFmt w:val="bullet"/>
      <w:lvlText w:val=""/>
      <w:lvlJc w:val="left"/>
      <w:pPr>
        <w:tabs>
          <w:tab w:val="left" w:pos="5040"/>
        </w:tabs>
        <w:ind w:left="5040" w:hanging="360"/>
      </w:pPr>
      <w:rPr>
        <w:rFonts w:ascii="Symbol" w:hAnsi="Symbol"/>
      </w:rPr>
    </w:lvl>
    <w:lvl w:ilvl="7" w:tplc="46DA92EA">
      <w:start w:val="1"/>
      <w:numFmt w:val="bullet"/>
      <w:lvlText w:val="o"/>
      <w:lvlJc w:val="left"/>
      <w:pPr>
        <w:tabs>
          <w:tab w:val="left" w:pos="5760"/>
        </w:tabs>
        <w:ind w:left="5760" w:hanging="360"/>
      </w:pPr>
      <w:rPr>
        <w:rFonts w:ascii="Courier New" w:hAnsi="Courier New"/>
      </w:rPr>
    </w:lvl>
    <w:lvl w:ilvl="8" w:tplc="71CA1DFC">
      <w:start w:val="1"/>
      <w:numFmt w:val="bullet"/>
      <w:lvlText w:val=""/>
      <w:lvlJc w:val="left"/>
      <w:pPr>
        <w:tabs>
          <w:tab w:val="left" w:pos="6480"/>
        </w:tabs>
        <w:ind w:left="6480" w:hanging="360"/>
      </w:pPr>
      <w:rPr>
        <w:rFonts w:ascii="Wingdings" w:hAnsi="Wingdings"/>
      </w:rPr>
    </w:lvl>
  </w:abstractNum>
  <w:abstractNum w:abstractNumId="1" w15:restartNumberingAfterBreak="0">
    <w:nsid w:val="119C3A3B"/>
    <w:multiLevelType w:val="hybridMultilevel"/>
    <w:tmpl w:val="FBBE3152"/>
    <w:lvl w:ilvl="0" w:tplc="4DC40456">
      <w:start w:val="1"/>
      <w:numFmt w:val="bullet"/>
      <w:lvlText w:val=""/>
      <w:lvlJc w:val="left"/>
      <w:pPr>
        <w:ind w:left="496" w:hanging="360"/>
      </w:pPr>
      <w:rPr>
        <w:rFonts w:ascii="Symbol" w:hAnsi="Symbol"/>
      </w:rPr>
    </w:lvl>
    <w:lvl w:ilvl="1" w:tplc="7F521FEB">
      <w:start w:val="1"/>
      <w:numFmt w:val="bullet"/>
      <w:lvlText w:val="o"/>
      <w:lvlJc w:val="left"/>
      <w:pPr>
        <w:ind w:left="1216" w:hanging="360"/>
      </w:pPr>
      <w:rPr>
        <w:rFonts w:ascii="Courier New" w:hAnsi="Courier New"/>
      </w:rPr>
    </w:lvl>
    <w:lvl w:ilvl="2" w:tplc="78C83DE8">
      <w:start w:val="1"/>
      <w:numFmt w:val="bullet"/>
      <w:lvlText w:val=""/>
      <w:lvlJc w:val="left"/>
      <w:pPr>
        <w:ind w:left="1936" w:hanging="360"/>
      </w:pPr>
      <w:rPr>
        <w:rFonts w:ascii="Wingdings" w:hAnsi="Wingdings"/>
      </w:rPr>
    </w:lvl>
    <w:lvl w:ilvl="3" w:tplc="2FF5E722">
      <w:start w:val="1"/>
      <w:numFmt w:val="bullet"/>
      <w:lvlText w:val=""/>
      <w:lvlJc w:val="left"/>
      <w:pPr>
        <w:ind w:left="2656" w:hanging="360"/>
      </w:pPr>
      <w:rPr>
        <w:rFonts w:ascii="Symbol" w:hAnsi="Symbol"/>
      </w:rPr>
    </w:lvl>
    <w:lvl w:ilvl="4" w:tplc="7B6ABB51">
      <w:start w:val="1"/>
      <w:numFmt w:val="bullet"/>
      <w:lvlText w:val="o"/>
      <w:lvlJc w:val="left"/>
      <w:pPr>
        <w:ind w:left="3376" w:hanging="360"/>
      </w:pPr>
      <w:rPr>
        <w:rFonts w:ascii="Courier New" w:hAnsi="Courier New"/>
      </w:rPr>
    </w:lvl>
    <w:lvl w:ilvl="5" w:tplc="71AE7B52">
      <w:start w:val="1"/>
      <w:numFmt w:val="bullet"/>
      <w:lvlText w:val=""/>
      <w:lvlJc w:val="left"/>
      <w:pPr>
        <w:ind w:left="4096" w:hanging="360"/>
      </w:pPr>
      <w:rPr>
        <w:rFonts w:ascii="Wingdings" w:hAnsi="Wingdings"/>
      </w:rPr>
    </w:lvl>
    <w:lvl w:ilvl="6" w:tplc="0461739D">
      <w:start w:val="1"/>
      <w:numFmt w:val="bullet"/>
      <w:lvlText w:val=""/>
      <w:lvlJc w:val="left"/>
      <w:pPr>
        <w:ind w:left="4816" w:hanging="360"/>
      </w:pPr>
      <w:rPr>
        <w:rFonts w:ascii="Symbol" w:hAnsi="Symbol"/>
      </w:rPr>
    </w:lvl>
    <w:lvl w:ilvl="7" w:tplc="35921C4B">
      <w:start w:val="1"/>
      <w:numFmt w:val="bullet"/>
      <w:lvlText w:val="o"/>
      <w:lvlJc w:val="left"/>
      <w:pPr>
        <w:ind w:left="5536" w:hanging="360"/>
      </w:pPr>
      <w:rPr>
        <w:rFonts w:ascii="Courier New" w:hAnsi="Courier New"/>
      </w:rPr>
    </w:lvl>
    <w:lvl w:ilvl="8" w:tplc="6B7FD9EB">
      <w:start w:val="1"/>
      <w:numFmt w:val="bullet"/>
      <w:lvlText w:val=""/>
      <w:lvlJc w:val="left"/>
      <w:pPr>
        <w:ind w:left="6256" w:hanging="360"/>
      </w:pPr>
      <w:rPr>
        <w:rFonts w:ascii="Wingdings" w:hAnsi="Wingdings"/>
      </w:rPr>
    </w:lvl>
  </w:abstractNum>
  <w:abstractNum w:abstractNumId="2" w15:restartNumberingAfterBreak="0">
    <w:nsid w:val="20A809D9"/>
    <w:multiLevelType w:val="hybridMultilevel"/>
    <w:tmpl w:val="1E2A89B8"/>
    <w:lvl w:ilvl="0" w:tplc="0E999EA0">
      <w:start w:val="1"/>
      <w:numFmt w:val="bullet"/>
      <w:lvlText w:val=""/>
      <w:lvlJc w:val="left"/>
      <w:pPr>
        <w:tabs>
          <w:tab w:val="left" w:pos="6120"/>
        </w:tabs>
        <w:ind w:left="6120" w:hanging="360"/>
      </w:pPr>
      <w:rPr>
        <w:rFonts w:ascii="Symbol" w:hAnsi="Symbol"/>
        <w:color w:val="auto"/>
      </w:rPr>
    </w:lvl>
    <w:lvl w:ilvl="1" w:tplc="003BD1D1">
      <w:start w:val="1"/>
      <w:numFmt w:val="bullet"/>
      <w:lvlText w:val="o"/>
      <w:lvlJc w:val="left"/>
      <w:pPr>
        <w:tabs>
          <w:tab w:val="left" w:pos="1440"/>
        </w:tabs>
        <w:ind w:left="1440" w:hanging="360"/>
      </w:pPr>
      <w:rPr>
        <w:rFonts w:ascii="Courier New" w:hAnsi="Courier New"/>
      </w:rPr>
    </w:lvl>
    <w:lvl w:ilvl="2" w:tplc="0FA9D373">
      <w:start w:val="1"/>
      <w:numFmt w:val="bullet"/>
      <w:lvlText w:val=""/>
      <w:lvlJc w:val="left"/>
      <w:pPr>
        <w:tabs>
          <w:tab w:val="left" w:pos="2160"/>
        </w:tabs>
        <w:ind w:left="2160" w:hanging="360"/>
      </w:pPr>
      <w:rPr>
        <w:rFonts w:ascii="Wingdings" w:hAnsi="Wingdings"/>
      </w:rPr>
    </w:lvl>
    <w:lvl w:ilvl="3" w:tplc="2492252B">
      <w:start w:val="1"/>
      <w:numFmt w:val="bullet"/>
      <w:lvlText w:val=""/>
      <w:lvlJc w:val="left"/>
      <w:pPr>
        <w:tabs>
          <w:tab w:val="left" w:pos="2880"/>
        </w:tabs>
        <w:ind w:left="2880" w:hanging="360"/>
      </w:pPr>
      <w:rPr>
        <w:rFonts w:ascii="Symbol" w:hAnsi="Symbol"/>
      </w:rPr>
    </w:lvl>
    <w:lvl w:ilvl="4" w:tplc="44131230">
      <w:start w:val="1"/>
      <w:numFmt w:val="bullet"/>
      <w:lvlText w:val="o"/>
      <w:lvlJc w:val="left"/>
      <w:pPr>
        <w:tabs>
          <w:tab w:val="left" w:pos="3600"/>
        </w:tabs>
        <w:ind w:left="3600" w:hanging="360"/>
      </w:pPr>
      <w:rPr>
        <w:rFonts w:ascii="Courier New" w:hAnsi="Courier New"/>
      </w:rPr>
    </w:lvl>
    <w:lvl w:ilvl="5" w:tplc="2147A7AD">
      <w:start w:val="1"/>
      <w:numFmt w:val="bullet"/>
      <w:lvlText w:val=""/>
      <w:lvlJc w:val="left"/>
      <w:pPr>
        <w:tabs>
          <w:tab w:val="left" w:pos="4320"/>
        </w:tabs>
        <w:ind w:left="4320" w:hanging="360"/>
      </w:pPr>
      <w:rPr>
        <w:rFonts w:ascii="Wingdings" w:hAnsi="Wingdings"/>
      </w:rPr>
    </w:lvl>
    <w:lvl w:ilvl="6" w:tplc="2CA440E4">
      <w:start w:val="1"/>
      <w:numFmt w:val="bullet"/>
      <w:lvlText w:val=""/>
      <w:lvlJc w:val="left"/>
      <w:pPr>
        <w:tabs>
          <w:tab w:val="left" w:pos="5040"/>
        </w:tabs>
        <w:ind w:left="5040" w:hanging="360"/>
      </w:pPr>
      <w:rPr>
        <w:rFonts w:ascii="Symbol" w:hAnsi="Symbol"/>
      </w:rPr>
    </w:lvl>
    <w:lvl w:ilvl="7" w:tplc="5AA105A1">
      <w:start w:val="1"/>
      <w:numFmt w:val="bullet"/>
      <w:lvlText w:val="o"/>
      <w:lvlJc w:val="left"/>
      <w:pPr>
        <w:tabs>
          <w:tab w:val="left" w:pos="5760"/>
        </w:tabs>
        <w:ind w:left="5760" w:hanging="360"/>
      </w:pPr>
      <w:rPr>
        <w:rFonts w:ascii="Courier New" w:hAnsi="Courier New"/>
      </w:rPr>
    </w:lvl>
    <w:lvl w:ilvl="8" w:tplc="71BDC005">
      <w:start w:val="1"/>
      <w:numFmt w:val="bullet"/>
      <w:lvlText w:val=""/>
      <w:lvlJc w:val="left"/>
      <w:pPr>
        <w:tabs>
          <w:tab w:val="left" w:pos="6480"/>
        </w:tabs>
        <w:ind w:left="6480" w:hanging="360"/>
      </w:pPr>
      <w:rPr>
        <w:rFonts w:ascii="Wingdings" w:hAnsi="Wingdings"/>
      </w:rPr>
    </w:lvl>
  </w:abstractNum>
  <w:abstractNum w:abstractNumId="3" w15:restartNumberingAfterBreak="0">
    <w:nsid w:val="319567F3"/>
    <w:multiLevelType w:val="hybridMultilevel"/>
    <w:tmpl w:val="2D02E988"/>
    <w:lvl w:ilvl="0" w:tplc="78374844">
      <w:start w:val="1"/>
      <w:numFmt w:val="bullet"/>
      <w:lvlText w:val=""/>
      <w:lvlJc w:val="left"/>
      <w:pPr>
        <w:tabs>
          <w:tab w:val="left" w:pos="6120"/>
        </w:tabs>
        <w:ind w:left="6120" w:hanging="360"/>
      </w:pPr>
      <w:rPr>
        <w:rFonts w:ascii="Symbol" w:hAnsi="Symbol"/>
        <w:color w:val="auto"/>
      </w:rPr>
    </w:lvl>
    <w:lvl w:ilvl="1" w:tplc="612F3349">
      <w:start w:val="1"/>
      <w:numFmt w:val="bullet"/>
      <w:lvlText w:val="o"/>
      <w:lvlJc w:val="left"/>
      <w:pPr>
        <w:tabs>
          <w:tab w:val="left" w:pos="1440"/>
        </w:tabs>
        <w:ind w:left="1440" w:hanging="360"/>
      </w:pPr>
      <w:rPr>
        <w:rFonts w:ascii="Courier New" w:hAnsi="Courier New"/>
      </w:rPr>
    </w:lvl>
    <w:lvl w:ilvl="2" w:tplc="23C6BAAE">
      <w:start w:val="1"/>
      <w:numFmt w:val="bullet"/>
      <w:lvlText w:val=""/>
      <w:lvlJc w:val="left"/>
      <w:pPr>
        <w:tabs>
          <w:tab w:val="left" w:pos="2160"/>
        </w:tabs>
        <w:ind w:left="2160" w:hanging="360"/>
      </w:pPr>
      <w:rPr>
        <w:rFonts w:ascii="Wingdings" w:hAnsi="Wingdings"/>
      </w:rPr>
    </w:lvl>
    <w:lvl w:ilvl="3" w:tplc="45EC4992">
      <w:start w:val="1"/>
      <w:numFmt w:val="bullet"/>
      <w:lvlText w:val=""/>
      <w:lvlJc w:val="left"/>
      <w:pPr>
        <w:tabs>
          <w:tab w:val="left" w:pos="2880"/>
        </w:tabs>
        <w:ind w:left="2880" w:hanging="360"/>
      </w:pPr>
      <w:rPr>
        <w:rFonts w:ascii="Symbol" w:hAnsi="Symbol"/>
      </w:rPr>
    </w:lvl>
    <w:lvl w:ilvl="4" w:tplc="6183EFAB">
      <w:start w:val="1"/>
      <w:numFmt w:val="bullet"/>
      <w:lvlText w:val="o"/>
      <w:lvlJc w:val="left"/>
      <w:pPr>
        <w:tabs>
          <w:tab w:val="left" w:pos="3600"/>
        </w:tabs>
        <w:ind w:left="3600" w:hanging="360"/>
      </w:pPr>
      <w:rPr>
        <w:rFonts w:ascii="Courier New" w:hAnsi="Courier New"/>
      </w:rPr>
    </w:lvl>
    <w:lvl w:ilvl="5" w:tplc="57381E53">
      <w:start w:val="1"/>
      <w:numFmt w:val="bullet"/>
      <w:lvlText w:val=""/>
      <w:lvlJc w:val="left"/>
      <w:pPr>
        <w:tabs>
          <w:tab w:val="left" w:pos="4320"/>
        </w:tabs>
        <w:ind w:left="4320" w:hanging="360"/>
      </w:pPr>
      <w:rPr>
        <w:rFonts w:ascii="Wingdings" w:hAnsi="Wingdings"/>
      </w:rPr>
    </w:lvl>
    <w:lvl w:ilvl="6" w:tplc="681764D9">
      <w:start w:val="1"/>
      <w:numFmt w:val="bullet"/>
      <w:lvlText w:val=""/>
      <w:lvlJc w:val="left"/>
      <w:pPr>
        <w:tabs>
          <w:tab w:val="left" w:pos="5040"/>
        </w:tabs>
        <w:ind w:left="5040" w:hanging="360"/>
      </w:pPr>
      <w:rPr>
        <w:rFonts w:ascii="Symbol" w:hAnsi="Symbol"/>
      </w:rPr>
    </w:lvl>
    <w:lvl w:ilvl="7" w:tplc="2C217932">
      <w:start w:val="1"/>
      <w:numFmt w:val="bullet"/>
      <w:lvlText w:val="o"/>
      <w:lvlJc w:val="left"/>
      <w:pPr>
        <w:tabs>
          <w:tab w:val="left" w:pos="5760"/>
        </w:tabs>
        <w:ind w:left="5760" w:hanging="360"/>
      </w:pPr>
      <w:rPr>
        <w:rFonts w:ascii="Courier New" w:hAnsi="Courier New"/>
      </w:rPr>
    </w:lvl>
    <w:lvl w:ilvl="8" w:tplc="66B0FCEB">
      <w:start w:val="1"/>
      <w:numFmt w:val="bullet"/>
      <w:lvlText w:val=""/>
      <w:lvlJc w:val="left"/>
      <w:pPr>
        <w:tabs>
          <w:tab w:val="left" w:pos="6480"/>
        </w:tabs>
        <w:ind w:left="6480" w:hanging="360"/>
      </w:pPr>
      <w:rPr>
        <w:rFonts w:ascii="Wingdings" w:hAnsi="Wingdings"/>
      </w:rPr>
    </w:lvl>
  </w:abstractNum>
  <w:abstractNum w:abstractNumId="4" w15:restartNumberingAfterBreak="0">
    <w:nsid w:val="34515208"/>
    <w:multiLevelType w:val="hybridMultilevel"/>
    <w:tmpl w:val="A03E07DA"/>
    <w:lvl w:ilvl="0" w:tplc="2E999DB0">
      <w:start w:val="1"/>
      <w:numFmt w:val="bullet"/>
      <w:lvlText w:val=""/>
      <w:lvlJc w:val="left"/>
      <w:pPr>
        <w:tabs>
          <w:tab w:val="left" w:pos="6120"/>
        </w:tabs>
        <w:ind w:left="6120" w:hanging="360"/>
      </w:pPr>
      <w:rPr>
        <w:rFonts w:ascii="Symbol" w:hAnsi="Symbol"/>
        <w:color w:val="auto"/>
      </w:rPr>
    </w:lvl>
    <w:lvl w:ilvl="1" w:tplc="2817F113">
      <w:start w:val="1"/>
      <w:numFmt w:val="bullet"/>
      <w:lvlText w:val="o"/>
      <w:lvlJc w:val="left"/>
      <w:pPr>
        <w:tabs>
          <w:tab w:val="left" w:pos="1440"/>
        </w:tabs>
        <w:ind w:left="1440" w:hanging="360"/>
      </w:pPr>
      <w:rPr>
        <w:rFonts w:ascii="Courier New" w:hAnsi="Courier New"/>
      </w:rPr>
    </w:lvl>
    <w:lvl w:ilvl="2" w:tplc="1715F576">
      <w:start w:val="1"/>
      <w:numFmt w:val="bullet"/>
      <w:lvlText w:val=""/>
      <w:lvlJc w:val="left"/>
      <w:pPr>
        <w:tabs>
          <w:tab w:val="left" w:pos="2160"/>
        </w:tabs>
        <w:ind w:left="2160" w:hanging="360"/>
      </w:pPr>
      <w:rPr>
        <w:rFonts w:ascii="Wingdings" w:hAnsi="Wingdings"/>
      </w:rPr>
    </w:lvl>
    <w:lvl w:ilvl="3" w:tplc="27C6B7E6">
      <w:start w:val="1"/>
      <w:numFmt w:val="bullet"/>
      <w:lvlText w:val=""/>
      <w:lvlJc w:val="left"/>
      <w:pPr>
        <w:tabs>
          <w:tab w:val="left" w:pos="2880"/>
        </w:tabs>
        <w:ind w:left="2880" w:hanging="360"/>
      </w:pPr>
      <w:rPr>
        <w:rFonts w:ascii="Symbol" w:hAnsi="Symbol"/>
      </w:rPr>
    </w:lvl>
    <w:lvl w:ilvl="4" w:tplc="390780F4">
      <w:start w:val="1"/>
      <w:numFmt w:val="bullet"/>
      <w:lvlText w:val="o"/>
      <w:lvlJc w:val="left"/>
      <w:pPr>
        <w:tabs>
          <w:tab w:val="left" w:pos="3600"/>
        </w:tabs>
        <w:ind w:left="3600" w:hanging="360"/>
      </w:pPr>
      <w:rPr>
        <w:rFonts w:ascii="Courier New" w:hAnsi="Courier New"/>
      </w:rPr>
    </w:lvl>
    <w:lvl w:ilvl="5" w:tplc="0A25EB50">
      <w:start w:val="1"/>
      <w:numFmt w:val="bullet"/>
      <w:lvlText w:val=""/>
      <w:lvlJc w:val="left"/>
      <w:pPr>
        <w:tabs>
          <w:tab w:val="left" w:pos="4320"/>
        </w:tabs>
        <w:ind w:left="4320" w:hanging="360"/>
      </w:pPr>
      <w:rPr>
        <w:rFonts w:ascii="Wingdings" w:hAnsi="Wingdings"/>
      </w:rPr>
    </w:lvl>
    <w:lvl w:ilvl="6" w:tplc="66FBAF1D">
      <w:start w:val="1"/>
      <w:numFmt w:val="bullet"/>
      <w:lvlText w:val=""/>
      <w:lvlJc w:val="left"/>
      <w:pPr>
        <w:tabs>
          <w:tab w:val="left" w:pos="5040"/>
        </w:tabs>
        <w:ind w:left="5040" w:hanging="360"/>
      </w:pPr>
      <w:rPr>
        <w:rFonts w:ascii="Symbol" w:hAnsi="Symbol"/>
      </w:rPr>
    </w:lvl>
    <w:lvl w:ilvl="7" w:tplc="04A1346F">
      <w:start w:val="1"/>
      <w:numFmt w:val="bullet"/>
      <w:lvlText w:val="o"/>
      <w:lvlJc w:val="left"/>
      <w:pPr>
        <w:tabs>
          <w:tab w:val="left" w:pos="5760"/>
        </w:tabs>
        <w:ind w:left="5760" w:hanging="360"/>
      </w:pPr>
      <w:rPr>
        <w:rFonts w:ascii="Courier New" w:hAnsi="Courier New"/>
      </w:rPr>
    </w:lvl>
    <w:lvl w:ilvl="8" w:tplc="61711EE3">
      <w:start w:val="1"/>
      <w:numFmt w:val="bullet"/>
      <w:lvlText w:val=""/>
      <w:lvlJc w:val="left"/>
      <w:pPr>
        <w:tabs>
          <w:tab w:val="left" w:pos="6480"/>
        </w:tabs>
        <w:ind w:left="6480" w:hanging="360"/>
      </w:pPr>
      <w:rPr>
        <w:rFonts w:ascii="Wingdings" w:hAnsi="Wingdings"/>
      </w:rPr>
    </w:lvl>
  </w:abstractNum>
  <w:abstractNum w:abstractNumId="5" w15:restartNumberingAfterBreak="0">
    <w:nsid w:val="4AF97642"/>
    <w:multiLevelType w:val="hybridMultilevel"/>
    <w:tmpl w:val="6C3EE98C"/>
    <w:lvl w:ilvl="0" w:tplc="1B366016">
      <w:start w:val="1"/>
      <w:numFmt w:val="bullet"/>
      <w:lvlText w:val=""/>
      <w:lvlJc w:val="left"/>
      <w:pPr>
        <w:ind w:left="360" w:hanging="360"/>
      </w:pPr>
      <w:rPr>
        <w:rFonts w:ascii="Symbol" w:hAnsi="Symbol"/>
      </w:rPr>
    </w:lvl>
    <w:lvl w:ilvl="1" w:tplc="3C21AF00">
      <w:start w:val="1"/>
      <w:numFmt w:val="bullet"/>
      <w:lvlText w:val="o"/>
      <w:lvlJc w:val="left"/>
      <w:pPr>
        <w:ind w:left="1080" w:hanging="360"/>
      </w:pPr>
      <w:rPr>
        <w:rFonts w:ascii="Courier New" w:hAnsi="Courier New"/>
      </w:rPr>
    </w:lvl>
    <w:lvl w:ilvl="2" w:tplc="458D3C17">
      <w:start w:val="1"/>
      <w:numFmt w:val="bullet"/>
      <w:lvlText w:val=""/>
      <w:lvlJc w:val="left"/>
      <w:pPr>
        <w:ind w:left="1800" w:hanging="360"/>
      </w:pPr>
      <w:rPr>
        <w:rFonts w:ascii="Wingdings" w:hAnsi="Wingdings"/>
      </w:rPr>
    </w:lvl>
    <w:lvl w:ilvl="3" w:tplc="47643A72">
      <w:start w:val="1"/>
      <w:numFmt w:val="bullet"/>
      <w:lvlText w:val=""/>
      <w:lvlJc w:val="left"/>
      <w:pPr>
        <w:ind w:left="2520" w:hanging="360"/>
      </w:pPr>
      <w:rPr>
        <w:rFonts w:ascii="Symbol" w:hAnsi="Symbol"/>
      </w:rPr>
    </w:lvl>
    <w:lvl w:ilvl="4" w:tplc="1702E455">
      <w:start w:val="1"/>
      <w:numFmt w:val="bullet"/>
      <w:lvlText w:val="o"/>
      <w:lvlJc w:val="left"/>
      <w:pPr>
        <w:ind w:left="3240" w:hanging="360"/>
      </w:pPr>
      <w:rPr>
        <w:rFonts w:ascii="Courier New" w:hAnsi="Courier New"/>
      </w:rPr>
    </w:lvl>
    <w:lvl w:ilvl="5" w:tplc="0469D23C">
      <w:start w:val="1"/>
      <w:numFmt w:val="bullet"/>
      <w:lvlText w:val=""/>
      <w:lvlJc w:val="left"/>
      <w:pPr>
        <w:ind w:left="3960" w:hanging="360"/>
      </w:pPr>
      <w:rPr>
        <w:rFonts w:ascii="Wingdings" w:hAnsi="Wingdings"/>
      </w:rPr>
    </w:lvl>
    <w:lvl w:ilvl="6" w:tplc="39B1578B">
      <w:start w:val="1"/>
      <w:numFmt w:val="bullet"/>
      <w:lvlText w:val=""/>
      <w:lvlJc w:val="left"/>
      <w:pPr>
        <w:ind w:left="4680" w:hanging="360"/>
      </w:pPr>
      <w:rPr>
        <w:rFonts w:ascii="Symbol" w:hAnsi="Symbol"/>
      </w:rPr>
    </w:lvl>
    <w:lvl w:ilvl="7" w:tplc="665F40EF">
      <w:start w:val="1"/>
      <w:numFmt w:val="bullet"/>
      <w:lvlText w:val="o"/>
      <w:lvlJc w:val="left"/>
      <w:pPr>
        <w:ind w:left="5400" w:hanging="360"/>
      </w:pPr>
      <w:rPr>
        <w:rFonts w:ascii="Courier New" w:hAnsi="Courier New"/>
      </w:rPr>
    </w:lvl>
    <w:lvl w:ilvl="8" w:tplc="50B54B4B">
      <w:start w:val="1"/>
      <w:numFmt w:val="bullet"/>
      <w:lvlText w:val=""/>
      <w:lvlJc w:val="left"/>
      <w:pPr>
        <w:ind w:left="6120" w:hanging="360"/>
      </w:pPr>
      <w:rPr>
        <w:rFonts w:ascii="Wingdings" w:hAnsi="Wingdings"/>
      </w:rPr>
    </w:lvl>
  </w:abstractNum>
  <w:abstractNum w:abstractNumId="6" w15:restartNumberingAfterBreak="0">
    <w:nsid w:val="50A628D6"/>
    <w:multiLevelType w:val="hybridMultilevel"/>
    <w:tmpl w:val="A71C7D2A"/>
    <w:lvl w:ilvl="0" w:tplc="0A1EF618">
      <w:start w:val="1"/>
      <w:numFmt w:val="bullet"/>
      <w:lvlText w:val=""/>
      <w:lvlJc w:val="left"/>
      <w:pPr>
        <w:tabs>
          <w:tab w:val="left" w:pos="6120"/>
        </w:tabs>
        <w:ind w:left="6120" w:hanging="360"/>
      </w:pPr>
      <w:rPr>
        <w:rFonts w:ascii="Symbol" w:hAnsi="Symbol"/>
        <w:color w:val="auto"/>
      </w:rPr>
    </w:lvl>
    <w:lvl w:ilvl="1" w:tplc="33C3AD6A">
      <w:start w:val="1"/>
      <w:numFmt w:val="bullet"/>
      <w:lvlText w:val="o"/>
      <w:lvlJc w:val="left"/>
      <w:pPr>
        <w:tabs>
          <w:tab w:val="left" w:pos="1440"/>
        </w:tabs>
        <w:ind w:left="1440" w:hanging="360"/>
      </w:pPr>
      <w:rPr>
        <w:rFonts w:ascii="Courier New" w:hAnsi="Courier New"/>
      </w:rPr>
    </w:lvl>
    <w:lvl w:ilvl="2" w:tplc="42F4567B">
      <w:start w:val="1"/>
      <w:numFmt w:val="bullet"/>
      <w:lvlText w:val=""/>
      <w:lvlJc w:val="left"/>
      <w:pPr>
        <w:tabs>
          <w:tab w:val="left" w:pos="2160"/>
        </w:tabs>
        <w:ind w:left="2160" w:hanging="360"/>
      </w:pPr>
      <w:rPr>
        <w:rFonts w:ascii="Wingdings" w:hAnsi="Wingdings"/>
      </w:rPr>
    </w:lvl>
    <w:lvl w:ilvl="3" w:tplc="34A34CD7">
      <w:start w:val="1"/>
      <w:numFmt w:val="bullet"/>
      <w:lvlText w:val=""/>
      <w:lvlJc w:val="left"/>
      <w:pPr>
        <w:tabs>
          <w:tab w:val="left" w:pos="2880"/>
        </w:tabs>
        <w:ind w:left="2880" w:hanging="360"/>
      </w:pPr>
      <w:rPr>
        <w:rFonts w:ascii="Symbol" w:hAnsi="Symbol"/>
      </w:rPr>
    </w:lvl>
    <w:lvl w:ilvl="4" w:tplc="01A83DAE">
      <w:start w:val="1"/>
      <w:numFmt w:val="bullet"/>
      <w:lvlText w:val="o"/>
      <w:lvlJc w:val="left"/>
      <w:pPr>
        <w:tabs>
          <w:tab w:val="left" w:pos="3600"/>
        </w:tabs>
        <w:ind w:left="3600" w:hanging="360"/>
      </w:pPr>
      <w:rPr>
        <w:rFonts w:ascii="Courier New" w:hAnsi="Courier New"/>
      </w:rPr>
    </w:lvl>
    <w:lvl w:ilvl="5" w:tplc="43BABFA5">
      <w:start w:val="1"/>
      <w:numFmt w:val="bullet"/>
      <w:lvlText w:val=""/>
      <w:lvlJc w:val="left"/>
      <w:pPr>
        <w:tabs>
          <w:tab w:val="left" w:pos="4320"/>
        </w:tabs>
        <w:ind w:left="4320" w:hanging="360"/>
      </w:pPr>
      <w:rPr>
        <w:rFonts w:ascii="Wingdings" w:hAnsi="Wingdings"/>
      </w:rPr>
    </w:lvl>
    <w:lvl w:ilvl="6" w:tplc="131FFDC3">
      <w:start w:val="1"/>
      <w:numFmt w:val="bullet"/>
      <w:lvlText w:val=""/>
      <w:lvlJc w:val="left"/>
      <w:pPr>
        <w:tabs>
          <w:tab w:val="left" w:pos="5040"/>
        </w:tabs>
        <w:ind w:left="5040" w:hanging="360"/>
      </w:pPr>
      <w:rPr>
        <w:rFonts w:ascii="Symbol" w:hAnsi="Symbol"/>
      </w:rPr>
    </w:lvl>
    <w:lvl w:ilvl="7" w:tplc="7445BBBE">
      <w:start w:val="1"/>
      <w:numFmt w:val="bullet"/>
      <w:lvlText w:val="o"/>
      <w:lvlJc w:val="left"/>
      <w:pPr>
        <w:tabs>
          <w:tab w:val="left" w:pos="5760"/>
        </w:tabs>
        <w:ind w:left="5760" w:hanging="360"/>
      </w:pPr>
      <w:rPr>
        <w:rFonts w:ascii="Courier New" w:hAnsi="Courier New"/>
      </w:rPr>
    </w:lvl>
    <w:lvl w:ilvl="8" w:tplc="65AB5F9F">
      <w:start w:val="1"/>
      <w:numFmt w:val="bullet"/>
      <w:lvlText w:val=""/>
      <w:lvlJc w:val="left"/>
      <w:pPr>
        <w:tabs>
          <w:tab w:val="left" w:pos="6480"/>
        </w:tabs>
        <w:ind w:left="6480" w:hanging="360"/>
      </w:pPr>
      <w:rPr>
        <w:rFonts w:ascii="Wingdings" w:hAnsi="Wingdings"/>
      </w:rPr>
    </w:lvl>
  </w:abstractNum>
  <w:abstractNum w:abstractNumId="7" w15:restartNumberingAfterBreak="0">
    <w:nsid w:val="51351F42"/>
    <w:multiLevelType w:val="hybridMultilevel"/>
    <w:tmpl w:val="45402CA8"/>
    <w:lvl w:ilvl="0" w:tplc="4E03644D">
      <w:start w:val="1"/>
      <w:numFmt w:val="bullet"/>
      <w:lvlText w:val=""/>
      <w:lvlJc w:val="left"/>
      <w:pPr>
        <w:tabs>
          <w:tab w:val="left" w:pos="6120"/>
        </w:tabs>
        <w:ind w:left="6120" w:hanging="360"/>
      </w:pPr>
      <w:rPr>
        <w:rFonts w:ascii="Symbol" w:hAnsi="Symbol"/>
        <w:color w:val="auto"/>
      </w:rPr>
    </w:lvl>
    <w:lvl w:ilvl="1" w:tplc="07D7BBC4">
      <w:start w:val="1"/>
      <w:numFmt w:val="bullet"/>
      <w:lvlText w:val="o"/>
      <w:lvlJc w:val="left"/>
      <w:pPr>
        <w:tabs>
          <w:tab w:val="left" w:pos="1440"/>
        </w:tabs>
        <w:ind w:left="1440" w:hanging="360"/>
      </w:pPr>
      <w:rPr>
        <w:rFonts w:ascii="Courier New" w:hAnsi="Courier New"/>
      </w:rPr>
    </w:lvl>
    <w:lvl w:ilvl="2" w:tplc="1DCE313F">
      <w:start w:val="1"/>
      <w:numFmt w:val="bullet"/>
      <w:lvlText w:val=""/>
      <w:lvlJc w:val="left"/>
      <w:pPr>
        <w:tabs>
          <w:tab w:val="left" w:pos="2160"/>
        </w:tabs>
        <w:ind w:left="2160" w:hanging="360"/>
      </w:pPr>
      <w:rPr>
        <w:rFonts w:ascii="Wingdings" w:hAnsi="Wingdings"/>
      </w:rPr>
    </w:lvl>
    <w:lvl w:ilvl="3" w:tplc="21902094">
      <w:start w:val="1"/>
      <w:numFmt w:val="bullet"/>
      <w:lvlText w:val=""/>
      <w:lvlJc w:val="left"/>
      <w:pPr>
        <w:tabs>
          <w:tab w:val="left" w:pos="2880"/>
        </w:tabs>
        <w:ind w:left="2880" w:hanging="360"/>
      </w:pPr>
      <w:rPr>
        <w:rFonts w:ascii="Symbol" w:hAnsi="Symbol"/>
      </w:rPr>
    </w:lvl>
    <w:lvl w:ilvl="4" w:tplc="47DE8247">
      <w:start w:val="1"/>
      <w:numFmt w:val="bullet"/>
      <w:lvlText w:val="o"/>
      <w:lvlJc w:val="left"/>
      <w:pPr>
        <w:tabs>
          <w:tab w:val="left" w:pos="3600"/>
        </w:tabs>
        <w:ind w:left="3600" w:hanging="360"/>
      </w:pPr>
      <w:rPr>
        <w:rFonts w:ascii="Courier New" w:hAnsi="Courier New"/>
      </w:rPr>
    </w:lvl>
    <w:lvl w:ilvl="5" w:tplc="4F49431E">
      <w:start w:val="1"/>
      <w:numFmt w:val="bullet"/>
      <w:lvlText w:val=""/>
      <w:lvlJc w:val="left"/>
      <w:pPr>
        <w:tabs>
          <w:tab w:val="left" w:pos="4320"/>
        </w:tabs>
        <w:ind w:left="4320" w:hanging="360"/>
      </w:pPr>
      <w:rPr>
        <w:rFonts w:ascii="Wingdings" w:hAnsi="Wingdings"/>
      </w:rPr>
    </w:lvl>
    <w:lvl w:ilvl="6" w:tplc="0AFD7F67">
      <w:start w:val="1"/>
      <w:numFmt w:val="bullet"/>
      <w:lvlText w:val=""/>
      <w:lvlJc w:val="left"/>
      <w:pPr>
        <w:tabs>
          <w:tab w:val="left" w:pos="5040"/>
        </w:tabs>
        <w:ind w:left="5040" w:hanging="360"/>
      </w:pPr>
      <w:rPr>
        <w:rFonts w:ascii="Symbol" w:hAnsi="Symbol"/>
      </w:rPr>
    </w:lvl>
    <w:lvl w:ilvl="7" w:tplc="55C7D5EB">
      <w:start w:val="1"/>
      <w:numFmt w:val="bullet"/>
      <w:lvlText w:val="o"/>
      <w:lvlJc w:val="left"/>
      <w:pPr>
        <w:tabs>
          <w:tab w:val="left" w:pos="5760"/>
        </w:tabs>
        <w:ind w:left="5760" w:hanging="360"/>
      </w:pPr>
      <w:rPr>
        <w:rFonts w:ascii="Courier New" w:hAnsi="Courier New"/>
      </w:rPr>
    </w:lvl>
    <w:lvl w:ilvl="8" w:tplc="0D7A2C38">
      <w:start w:val="1"/>
      <w:numFmt w:val="bullet"/>
      <w:lvlText w:val=""/>
      <w:lvlJc w:val="left"/>
      <w:pPr>
        <w:tabs>
          <w:tab w:val="left" w:pos="6480"/>
        </w:tabs>
        <w:ind w:left="6480" w:hanging="360"/>
      </w:pPr>
      <w:rPr>
        <w:rFonts w:ascii="Wingdings" w:hAnsi="Wingdings"/>
      </w:rPr>
    </w:lvl>
  </w:abstractNum>
  <w:abstractNum w:abstractNumId="8" w15:restartNumberingAfterBreak="0">
    <w:nsid w:val="60E159D6"/>
    <w:multiLevelType w:val="hybridMultilevel"/>
    <w:tmpl w:val="5B203712"/>
    <w:lvl w:ilvl="0" w:tplc="5469E574">
      <w:start w:val="1"/>
      <w:numFmt w:val="bullet"/>
      <w:lvlText w:val=""/>
      <w:lvlJc w:val="left"/>
      <w:pPr>
        <w:tabs>
          <w:tab w:val="left" w:pos="2016"/>
        </w:tabs>
        <w:ind w:left="2016" w:hanging="360"/>
      </w:pPr>
      <w:rPr>
        <w:rFonts w:ascii="Symbol" w:hAnsi="Symbol"/>
      </w:rPr>
    </w:lvl>
    <w:lvl w:ilvl="1" w:tplc="66D2E6B9">
      <w:start w:val="1"/>
      <w:numFmt w:val="bullet"/>
      <w:lvlText w:val="o"/>
      <w:lvlJc w:val="left"/>
      <w:pPr>
        <w:tabs>
          <w:tab w:val="left" w:pos="2736"/>
        </w:tabs>
        <w:ind w:left="2736" w:hanging="360"/>
      </w:pPr>
      <w:rPr>
        <w:rFonts w:ascii="Courier New" w:hAnsi="Courier New"/>
      </w:rPr>
    </w:lvl>
    <w:lvl w:ilvl="2" w:tplc="473450DB">
      <w:start w:val="1"/>
      <w:numFmt w:val="bullet"/>
      <w:lvlText w:val=""/>
      <w:lvlJc w:val="left"/>
      <w:pPr>
        <w:tabs>
          <w:tab w:val="left" w:pos="3456"/>
        </w:tabs>
        <w:ind w:left="3456" w:hanging="360"/>
      </w:pPr>
      <w:rPr>
        <w:rFonts w:ascii="Wingdings" w:hAnsi="Wingdings"/>
      </w:rPr>
    </w:lvl>
    <w:lvl w:ilvl="3" w:tplc="0583E922">
      <w:start w:val="1"/>
      <w:numFmt w:val="bullet"/>
      <w:lvlText w:val=""/>
      <w:lvlJc w:val="left"/>
      <w:pPr>
        <w:tabs>
          <w:tab w:val="left" w:pos="4176"/>
        </w:tabs>
        <w:ind w:left="4176" w:hanging="360"/>
      </w:pPr>
      <w:rPr>
        <w:rFonts w:ascii="Symbol" w:hAnsi="Symbol"/>
      </w:rPr>
    </w:lvl>
    <w:lvl w:ilvl="4" w:tplc="3D96760D">
      <w:start w:val="1"/>
      <w:numFmt w:val="bullet"/>
      <w:lvlText w:val="o"/>
      <w:lvlJc w:val="left"/>
      <w:pPr>
        <w:tabs>
          <w:tab w:val="left" w:pos="4896"/>
        </w:tabs>
        <w:ind w:left="4896" w:hanging="360"/>
      </w:pPr>
      <w:rPr>
        <w:rFonts w:ascii="Courier New" w:hAnsi="Courier New"/>
      </w:rPr>
    </w:lvl>
    <w:lvl w:ilvl="5" w:tplc="3F71DEC1">
      <w:start w:val="1"/>
      <w:numFmt w:val="bullet"/>
      <w:lvlText w:val=""/>
      <w:lvlJc w:val="left"/>
      <w:pPr>
        <w:tabs>
          <w:tab w:val="left" w:pos="5616"/>
        </w:tabs>
        <w:ind w:left="5616" w:hanging="360"/>
      </w:pPr>
      <w:rPr>
        <w:rFonts w:ascii="Wingdings" w:hAnsi="Wingdings"/>
      </w:rPr>
    </w:lvl>
    <w:lvl w:ilvl="6" w:tplc="3FD688C9">
      <w:start w:val="1"/>
      <w:numFmt w:val="bullet"/>
      <w:lvlText w:val=""/>
      <w:lvlJc w:val="left"/>
      <w:pPr>
        <w:tabs>
          <w:tab w:val="left" w:pos="6336"/>
        </w:tabs>
        <w:ind w:left="6336" w:hanging="360"/>
      </w:pPr>
      <w:rPr>
        <w:rFonts w:ascii="Symbol" w:hAnsi="Symbol"/>
      </w:rPr>
    </w:lvl>
    <w:lvl w:ilvl="7" w:tplc="116DE1CE">
      <w:start w:val="1"/>
      <w:numFmt w:val="bullet"/>
      <w:lvlText w:val="o"/>
      <w:lvlJc w:val="left"/>
      <w:pPr>
        <w:tabs>
          <w:tab w:val="left" w:pos="7056"/>
        </w:tabs>
        <w:ind w:left="7056" w:hanging="360"/>
      </w:pPr>
      <w:rPr>
        <w:rFonts w:ascii="Courier New" w:hAnsi="Courier New"/>
      </w:rPr>
    </w:lvl>
    <w:lvl w:ilvl="8" w:tplc="1E7F57A1">
      <w:start w:val="1"/>
      <w:numFmt w:val="bullet"/>
      <w:lvlText w:val=""/>
      <w:lvlJc w:val="left"/>
      <w:pPr>
        <w:tabs>
          <w:tab w:val="left" w:pos="7776"/>
        </w:tabs>
        <w:ind w:left="7776" w:hanging="360"/>
      </w:pPr>
      <w:rPr>
        <w:rFonts w:ascii="Wingdings" w:hAnsi="Wingdings"/>
      </w:rPr>
    </w:lvl>
  </w:abstractNum>
  <w:abstractNum w:abstractNumId="9" w15:restartNumberingAfterBreak="0">
    <w:nsid w:val="774D066E"/>
    <w:multiLevelType w:val="hybridMultilevel"/>
    <w:tmpl w:val="376C8D56"/>
    <w:lvl w:ilvl="0" w:tplc="2C3084ED">
      <w:start w:val="1"/>
      <w:numFmt w:val="bullet"/>
      <w:lvlText w:val=""/>
      <w:lvlJc w:val="left"/>
      <w:pPr>
        <w:tabs>
          <w:tab w:val="left" w:pos="6120"/>
        </w:tabs>
        <w:ind w:left="6120" w:hanging="360"/>
      </w:pPr>
      <w:rPr>
        <w:rFonts w:ascii="Symbol" w:hAnsi="Symbol"/>
        <w:color w:val="auto"/>
        <w:sz w:val="24"/>
      </w:rPr>
    </w:lvl>
    <w:lvl w:ilvl="1" w:tplc="30D30ED2">
      <w:start w:val="1"/>
      <w:numFmt w:val="bullet"/>
      <w:lvlText w:val=""/>
      <w:lvlJc w:val="left"/>
      <w:pPr>
        <w:tabs>
          <w:tab w:val="left" w:pos="1440"/>
        </w:tabs>
        <w:ind w:left="1440" w:hanging="360"/>
      </w:pPr>
      <w:rPr>
        <w:rFonts w:ascii="Symbol" w:hAnsi="Symbol"/>
        <w:color w:val="auto"/>
        <w:sz w:val="24"/>
      </w:rPr>
    </w:lvl>
    <w:lvl w:ilvl="2" w:tplc="4A2C4FF3">
      <w:start w:val="1"/>
      <w:numFmt w:val="bullet"/>
      <w:lvlText w:val=""/>
      <w:lvlJc w:val="left"/>
      <w:pPr>
        <w:tabs>
          <w:tab w:val="left" w:pos="2160"/>
        </w:tabs>
        <w:ind w:left="2160" w:hanging="360"/>
      </w:pPr>
      <w:rPr>
        <w:rFonts w:ascii="Wingdings" w:hAnsi="Wingdings"/>
      </w:rPr>
    </w:lvl>
    <w:lvl w:ilvl="3" w:tplc="1F5CE972">
      <w:start w:val="1"/>
      <w:numFmt w:val="bullet"/>
      <w:lvlText w:val=""/>
      <w:lvlJc w:val="left"/>
      <w:pPr>
        <w:tabs>
          <w:tab w:val="left" w:pos="2880"/>
        </w:tabs>
        <w:ind w:left="2880" w:hanging="360"/>
      </w:pPr>
      <w:rPr>
        <w:rFonts w:ascii="Symbol" w:hAnsi="Symbol"/>
      </w:rPr>
    </w:lvl>
    <w:lvl w:ilvl="4" w:tplc="0C3AF306">
      <w:start w:val="1"/>
      <w:numFmt w:val="bullet"/>
      <w:lvlText w:val="o"/>
      <w:lvlJc w:val="left"/>
      <w:pPr>
        <w:tabs>
          <w:tab w:val="left" w:pos="3600"/>
        </w:tabs>
        <w:ind w:left="3600" w:hanging="360"/>
      </w:pPr>
      <w:rPr>
        <w:rFonts w:ascii="Courier New" w:hAnsi="Courier New"/>
      </w:rPr>
    </w:lvl>
    <w:lvl w:ilvl="5" w:tplc="7B24AEBB">
      <w:start w:val="1"/>
      <w:numFmt w:val="bullet"/>
      <w:lvlText w:val=""/>
      <w:lvlJc w:val="left"/>
      <w:pPr>
        <w:tabs>
          <w:tab w:val="left" w:pos="4320"/>
        </w:tabs>
        <w:ind w:left="4320" w:hanging="360"/>
      </w:pPr>
      <w:rPr>
        <w:rFonts w:ascii="Wingdings" w:hAnsi="Wingdings"/>
      </w:rPr>
    </w:lvl>
    <w:lvl w:ilvl="6" w:tplc="0682D407">
      <w:start w:val="1"/>
      <w:numFmt w:val="bullet"/>
      <w:lvlText w:val=""/>
      <w:lvlJc w:val="left"/>
      <w:pPr>
        <w:tabs>
          <w:tab w:val="left" w:pos="5040"/>
        </w:tabs>
        <w:ind w:left="5040" w:hanging="360"/>
      </w:pPr>
      <w:rPr>
        <w:rFonts w:ascii="Symbol" w:hAnsi="Symbol"/>
      </w:rPr>
    </w:lvl>
    <w:lvl w:ilvl="7" w:tplc="5DF86FC1">
      <w:start w:val="1"/>
      <w:numFmt w:val="bullet"/>
      <w:lvlText w:val="o"/>
      <w:lvlJc w:val="left"/>
      <w:pPr>
        <w:tabs>
          <w:tab w:val="left" w:pos="5760"/>
        </w:tabs>
        <w:ind w:left="5760" w:hanging="360"/>
      </w:pPr>
      <w:rPr>
        <w:rFonts w:ascii="Courier New" w:hAnsi="Courier New"/>
      </w:rPr>
    </w:lvl>
    <w:lvl w:ilvl="8" w:tplc="785DCBC7">
      <w:start w:val="1"/>
      <w:numFmt w:val="bullet"/>
      <w:lvlText w:val=""/>
      <w:lvlJc w:val="left"/>
      <w:pPr>
        <w:tabs>
          <w:tab w:val="left" w:pos="6480"/>
        </w:tabs>
        <w:ind w:left="6480" w:hanging="360"/>
      </w:pPr>
      <w:rPr>
        <w:rFonts w:ascii="Wingdings" w:hAnsi="Wingdings"/>
      </w:rPr>
    </w:lvl>
  </w:abstractNum>
  <w:num w:numId="1" w16cid:durableId="1952318886">
    <w:abstractNumId w:val="2"/>
  </w:num>
  <w:num w:numId="2" w16cid:durableId="1864517376">
    <w:abstractNumId w:val="9"/>
  </w:num>
  <w:num w:numId="3" w16cid:durableId="2028946615">
    <w:abstractNumId w:val="8"/>
  </w:num>
  <w:num w:numId="4" w16cid:durableId="1070226330">
    <w:abstractNumId w:val="5"/>
  </w:num>
  <w:num w:numId="5" w16cid:durableId="338628051">
    <w:abstractNumId w:val="3"/>
  </w:num>
  <w:num w:numId="6" w16cid:durableId="1402365414">
    <w:abstractNumId w:val="1"/>
  </w:num>
  <w:num w:numId="7" w16cid:durableId="873464546">
    <w:abstractNumId w:val="4"/>
  </w:num>
  <w:num w:numId="8" w16cid:durableId="265507955">
    <w:abstractNumId w:val="6"/>
  </w:num>
  <w:num w:numId="9" w16cid:durableId="1157453156">
    <w:abstractNumId w:val="0"/>
  </w:num>
  <w:num w:numId="10" w16cid:durableId="459150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542"/>
    <w:rsid w:val="00020E5B"/>
    <w:rsid w:val="00026E2C"/>
    <w:rsid w:val="000479FB"/>
    <w:rsid w:val="0005656C"/>
    <w:rsid w:val="001307F3"/>
    <w:rsid w:val="0016116E"/>
    <w:rsid w:val="00193605"/>
    <w:rsid w:val="001C02C5"/>
    <w:rsid w:val="001C4D0D"/>
    <w:rsid w:val="0022233B"/>
    <w:rsid w:val="00294542"/>
    <w:rsid w:val="002A43DC"/>
    <w:rsid w:val="002C0ECD"/>
    <w:rsid w:val="002F0555"/>
    <w:rsid w:val="002F2EB1"/>
    <w:rsid w:val="00317A62"/>
    <w:rsid w:val="00324A67"/>
    <w:rsid w:val="00327913"/>
    <w:rsid w:val="00334A52"/>
    <w:rsid w:val="003616B7"/>
    <w:rsid w:val="00374253"/>
    <w:rsid w:val="0038193D"/>
    <w:rsid w:val="003B275D"/>
    <w:rsid w:val="00424999"/>
    <w:rsid w:val="0044347E"/>
    <w:rsid w:val="004837C6"/>
    <w:rsid w:val="00492140"/>
    <w:rsid w:val="00496EB3"/>
    <w:rsid w:val="004C3CC0"/>
    <w:rsid w:val="00507C26"/>
    <w:rsid w:val="005241CF"/>
    <w:rsid w:val="00536567"/>
    <w:rsid w:val="00552398"/>
    <w:rsid w:val="005902AC"/>
    <w:rsid w:val="005B2669"/>
    <w:rsid w:val="0068516F"/>
    <w:rsid w:val="006A50C1"/>
    <w:rsid w:val="006B2FF3"/>
    <w:rsid w:val="006F614D"/>
    <w:rsid w:val="007347E7"/>
    <w:rsid w:val="00770191"/>
    <w:rsid w:val="00771604"/>
    <w:rsid w:val="007B7782"/>
    <w:rsid w:val="007D4A26"/>
    <w:rsid w:val="008373B6"/>
    <w:rsid w:val="00837DE5"/>
    <w:rsid w:val="00875966"/>
    <w:rsid w:val="0088467B"/>
    <w:rsid w:val="008A6062"/>
    <w:rsid w:val="008B1082"/>
    <w:rsid w:val="008B6FCF"/>
    <w:rsid w:val="008C0735"/>
    <w:rsid w:val="009E59BD"/>
    <w:rsid w:val="009F7AAF"/>
    <w:rsid w:val="00A31B19"/>
    <w:rsid w:val="00A352A0"/>
    <w:rsid w:val="00A44BB2"/>
    <w:rsid w:val="00A46928"/>
    <w:rsid w:val="00A47582"/>
    <w:rsid w:val="00AD4189"/>
    <w:rsid w:val="00AE71C1"/>
    <w:rsid w:val="00AE724E"/>
    <w:rsid w:val="00B44249"/>
    <w:rsid w:val="00B50404"/>
    <w:rsid w:val="00BB5CF1"/>
    <w:rsid w:val="00BE2CC5"/>
    <w:rsid w:val="00C355B1"/>
    <w:rsid w:val="00C41284"/>
    <w:rsid w:val="00C529E8"/>
    <w:rsid w:val="00C92250"/>
    <w:rsid w:val="00CB5859"/>
    <w:rsid w:val="00CC0C30"/>
    <w:rsid w:val="00CE5E65"/>
    <w:rsid w:val="00D009ED"/>
    <w:rsid w:val="00D16B23"/>
    <w:rsid w:val="00D22CF3"/>
    <w:rsid w:val="00D8781E"/>
    <w:rsid w:val="00D9679E"/>
    <w:rsid w:val="00DB5D9B"/>
    <w:rsid w:val="00DC2865"/>
    <w:rsid w:val="00DF2BE7"/>
    <w:rsid w:val="00DF3C30"/>
    <w:rsid w:val="00DF78E7"/>
    <w:rsid w:val="00E4741B"/>
    <w:rsid w:val="00E54F03"/>
    <w:rsid w:val="00E73FF3"/>
    <w:rsid w:val="00E90E2A"/>
    <w:rsid w:val="00E91049"/>
    <w:rsid w:val="00E94612"/>
    <w:rsid w:val="00EA2923"/>
    <w:rsid w:val="00ED4AA3"/>
    <w:rsid w:val="00EE4CE9"/>
    <w:rsid w:val="00F4153C"/>
    <w:rsid w:val="00F6017A"/>
    <w:rsid w:val="00F7015D"/>
    <w:rsid w:val="00F7736F"/>
    <w:rsid w:val="00FD24A8"/>
    <w:rsid w:val="00FD5378"/>
    <w:rsid w:val="05A66FF5"/>
    <w:rsid w:val="220EB0EA"/>
    <w:rsid w:val="2FC551C3"/>
    <w:rsid w:val="34A9590B"/>
    <w:rsid w:val="5999B8AC"/>
    <w:rsid w:val="7459E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FD0F"/>
  <w15:docId w15:val="{A9687426-3D03-4171-ACCE-9D758EB1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uiPriority w:val="9"/>
    <w:qFormat/>
    <w:pPr>
      <w:keepNext/>
      <w:spacing w:before="240" w:after="60"/>
      <w:outlineLvl w:val="0"/>
    </w:pPr>
    <w:rPr>
      <w:b/>
      <w:sz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i/>
      <w:sz w:val="28"/>
    </w:rPr>
  </w:style>
  <w:style w:type="paragraph" w:styleId="Heading3">
    <w:name w:val="heading 3"/>
    <w:basedOn w:val="Normal"/>
    <w:next w:val="Normal"/>
    <w:uiPriority w:val="9"/>
    <w:semiHidden/>
    <w:unhideWhenUsed/>
    <w:qFormat/>
    <w:pPr>
      <w:keepNext/>
      <w:outlineLvl w:val="2"/>
    </w:pPr>
    <w:rPr>
      <w:b/>
      <w:sz w:val="22"/>
      <w:u w:val="single"/>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i/>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sz w:val="16"/>
    </w:rPr>
  </w:style>
  <w:style w:type="paragraph" w:styleId="CommentText">
    <w:name w:val="annotation text"/>
    <w:basedOn w:val="Normal"/>
    <w:link w:val="CommentTextChar"/>
    <w:rPr>
      <w:sz w:val="20"/>
    </w:rPr>
  </w:style>
  <w:style w:type="paragraph" w:styleId="BodyText">
    <w:name w:val="Body Text"/>
    <w:basedOn w:val="Normal"/>
    <w:link w:val="BodyTextChar"/>
    <w:rPr>
      <w:b/>
    </w:rPr>
  </w:style>
  <w:style w:type="paragraph" w:styleId="ListParagraph">
    <w:name w:val="List Paragraph"/>
    <w:basedOn w:val="Normal"/>
    <w:qFormat/>
    <w:pPr>
      <w:ind w:left="720"/>
    </w:pPr>
  </w:style>
  <w:style w:type="paragraph" w:styleId="CommentSubject">
    <w:name w:val="annotation subject"/>
    <w:basedOn w:val="CommentText"/>
    <w:next w:val="CommentText"/>
    <w:link w:val="CommentSubjectChar"/>
    <w:rPr>
      <w:b/>
    </w:rPr>
  </w:style>
  <w:style w:type="character" w:styleId="LineNumber">
    <w:name w:val="line number"/>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alloonTextChar">
    <w:name w:val="Balloon Text Char"/>
    <w:link w:val="BalloonText"/>
    <w:rPr>
      <w:rFonts w:ascii="Tahoma" w:hAnsi="Tahoma"/>
      <w:sz w:val="16"/>
    </w:rPr>
  </w:style>
  <w:style w:type="character" w:styleId="CommentReference">
    <w:name w:val="annotation reference"/>
    <w:rPr>
      <w:sz w:val="16"/>
    </w:rPr>
  </w:style>
  <w:style w:type="character" w:customStyle="1" w:styleId="CommentTextChar">
    <w:name w:val="Comment Text Char"/>
    <w:link w:val="CommentText"/>
    <w:rPr>
      <w:sz w:val="20"/>
    </w:rPr>
  </w:style>
  <w:style w:type="character" w:customStyle="1" w:styleId="CommentSubjectChar">
    <w:name w:val="Comment Subject Char"/>
    <w:link w:val="CommentSubject"/>
    <w:rPr>
      <w:b/>
    </w:rPr>
  </w:style>
  <w:style w:type="character" w:customStyle="1" w:styleId="Heading2Char">
    <w:name w:val="Heading 2 Char"/>
    <w:link w:val="Heading2"/>
    <w:rPr>
      <w:rFonts w:ascii="Cambria" w:hAnsi="Cambria"/>
      <w:b/>
      <w:i/>
      <w:sz w:val="28"/>
    </w:rPr>
  </w:style>
  <w:style w:type="character" w:customStyle="1" w:styleId="Heading5Char">
    <w:name w:val="Heading 5 Char"/>
    <w:link w:val="Heading5"/>
    <w:rPr>
      <w:rFonts w:ascii="Calibri" w:hAnsi="Calibri"/>
      <w:b/>
      <w:i/>
      <w:sz w:val="26"/>
    </w:rPr>
  </w:style>
  <w:style w:type="character" w:customStyle="1" w:styleId="BodyTextChar">
    <w:name w:val="Body Text Char"/>
    <w:link w:val="BodyText"/>
    <w:rPr>
      <w:b/>
    </w:rPr>
  </w:style>
  <w:style w:type="character" w:styleId="PageNumber">
    <w:name w:val="page number"/>
    <w:basedOn w:val="DefaultParagraphFont"/>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b86f9958ff4cdaf85538cfbc65a7b9f7">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ed6deada5bcc8ca00c8fdd6c10aa5558"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Props1.xml><?xml version="1.0" encoding="utf-8"?>
<ds:datastoreItem xmlns:ds="http://schemas.openxmlformats.org/officeDocument/2006/customXml" ds:itemID="{01599EB3-9152-4D78-96AE-E8C6EB34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83337-BF15-4655-9361-D49C0D61D3E8}">
  <ds:schemaRefs>
    <ds:schemaRef ds:uri="http://schemas.microsoft.com/sharepoint/v3/contenttype/forms"/>
  </ds:schemaRefs>
</ds:datastoreItem>
</file>

<file path=customXml/itemProps3.xml><?xml version="1.0" encoding="utf-8"?>
<ds:datastoreItem xmlns:ds="http://schemas.openxmlformats.org/officeDocument/2006/customXml" ds:itemID="{0BE435F4-41F8-4D60-8333-2BEB8537A3E9}">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template JD's</dc:title>
  <dc:creator>ggray</dc:creator>
  <cp:lastModifiedBy>Rebecca Lonsdale</cp:lastModifiedBy>
  <cp:revision>84</cp:revision>
  <cp:lastPrinted>2026-04-30T15:23:00Z</cp:lastPrinted>
  <dcterms:created xsi:type="dcterms:W3CDTF">2026-04-27T15:56:00Z</dcterms:created>
  <dcterms:modified xsi:type="dcterms:W3CDTF">2026-05-29T20:55:00Z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
    <vt:lpwstr>Document (with description)</vt:lpwstr>
  </property>
  <property fmtid="{D5CDD505-2E9C-101B-9397-08002B2CF9AE}" pid="4" name="ContentTypeId">
    <vt:lpwstr>0x01010051429DEB21BDDB4C9F076A358676374A</vt:lpwstr>
  </property>
  <property fmtid="{D5CDD505-2E9C-101B-9397-08002B2CF9AE}" pid="5" name="MediaServiceImageTags">
    <vt:lpwstr/>
  </property>
</Properties>
</file>