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1158" w14:textId="77777777" w:rsidR="00C70CB5" w:rsidRDefault="00C70CB5" w:rsidP="00C70CB5">
      <w:pPr>
        <w:jc w:val="center"/>
        <w:rPr>
          <w:b/>
          <w:u w:val="single"/>
        </w:rPr>
      </w:pPr>
      <w:r>
        <w:rPr>
          <w:b/>
          <w:u w:val="single"/>
        </w:rPr>
        <w:t>PERSON SPECIFICATION</w:t>
      </w:r>
    </w:p>
    <w:p w14:paraId="6F161F47" w14:textId="77777777" w:rsidR="00C70CB5" w:rsidRDefault="00C70CB5" w:rsidP="00C70CB5">
      <w:pPr>
        <w:jc w:val="center"/>
        <w:rPr>
          <w:b/>
          <w:u w:val="single"/>
        </w:rPr>
      </w:pPr>
    </w:p>
    <w:p w14:paraId="3EBADD7B" w14:textId="04DD41D2" w:rsidR="00C70CB5" w:rsidRPr="00EB7F18" w:rsidRDefault="00C70CB5" w:rsidP="00C70CB5">
      <w:pPr>
        <w:jc w:val="center"/>
        <w:rPr>
          <w:b/>
          <w:u w:val="single"/>
          <w:bdr w:val="single" w:sz="4" w:space="0" w:color="auto" w:shadow="1"/>
        </w:rPr>
      </w:pPr>
      <w:r>
        <w:rPr>
          <w:b/>
          <w:u w:val="single"/>
          <w:bdr w:val="single" w:sz="4" w:space="0" w:color="auto" w:shadow="1"/>
        </w:rPr>
        <w:t xml:space="preserve">JOB TITLE: </w:t>
      </w:r>
      <w:r w:rsidRPr="005441D8">
        <w:rPr>
          <w:b/>
          <w:sz w:val="22"/>
          <w:szCs w:val="22"/>
          <w:u w:val="single"/>
          <w:bdr w:val="single" w:sz="4" w:space="0" w:color="auto" w:shadow="1"/>
        </w:rPr>
        <w:t>Higher Level Teaching Assistant (HLTA)</w:t>
      </w:r>
      <w:r>
        <w:rPr>
          <w:b/>
          <w:sz w:val="22"/>
          <w:szCs w:val="22"/>
          <w:u w:val="single"/>
          <w:bdr w:val="single" w:sz="4" w:space="0" w:color="auto" w:shadow="1"/>
        </w:rPr>
        <w:t xml:space="preserve"> Grade</w:t>
      </w:r>
      <w:r w:rsidR="00775CFA">
        <w:rPr>
          <w:b/>
          <w:sz w:val="22"/>
          <w:szCs w:val="22"/>
          <w:u w:val="single"/>
          <w:bdr w:val="single" w:sz="4" w:space="0" w:color="auto" w:shadow="1"/>
        </w:rPr>
        <w:t xml:space="preserve"> F</w:t>
      </w:r>
      <w:r>
        <w:rPr>
          <w:b/>
          <w:sz w:val="22"/>
          <w:szCs w:val="22"/>
          <w:u w:val="single"/>
          <w:bdr w:val="single" w:sz="4" w:space="0" w:color="auto" w:shadow="1"/>
        </w:rPr>
        <w:t xml:space="preserve"> </w:t>
      </w:r>
      <w:r w:rsidR="00775CFA">
        <w:rPr>
          <w:b/>
          <w:sz w:val="22"/>
          <w:szCs w:val="22"/>
          <w:u w:val="single"/>
          <w:bdr w:val="single" w:sz="4" w:space="0" w:color="auto" w:shadow="1"/>
        </w:rPr>
        <w:t xml:space="preserve"> </w:t>
      </w:r>
    </w:p>
    <w:p w14:paraId="21CF86BC" w14:textId="77777777" w:rsidR="00C70CB5" w:rsidRDefault="00C70CB5" w:rsidP="00C70CB5">
      <w:pPr>
        <w:rPr>
          <w:sz w:val="22"/>
          <w:szCs w:val="22"/>
        </w:rPr>
      </w:pPr>
    </w:p>
    <w:p w14:paraId="3170A5FA" w14:textId="77777777" w:rsidR="00C70CB5" w:rsidRDefault="00C70CB5" w:rsidP="00C70CB5">
      <w:pPr>
        <w:rPr>
          <w:sz w:val="22"/>
          <w:szCs w:val="22"/>
        </w:rPr>
      </w:pPr>
    </w:p>
    <w:tbl>
      <w:tblPr>
        <w:tblW w:w="5569" w:type="pct"/>
        <w:tblInd w:w="-459" w:type="dxa"/>
        <w:tblBorders>
          <w:top w:val="single" w:sz="8" w:space="0" w:color="000000"/>
          <w:left w:val="single" w:sz="4" w:space="0" w:color="auto"/>
          <w:bottom w:val="single" w:sz="8" w:space="0" w:color="000000"/>
          <w:right w:val="single" w:sz="8" w:space="0" w:color="000000"/>
          <w:insideH w:val="single" w:sz="8" w:space="0" w:color="000000"/>
        </w:tblBorders>
        <w:tblLook w:val="0480" w:firstRow="0" w:lastRow="0" w:firstColumn="1" w:lastColumn="0" w:noHBand="0" w:noVBand="1"/>
      </w:tblPr>
      <w:tblGrid>
        <w:gridCol w:w="6655"/>
        <w:gridCol w:w="3376"/>
      </w:tblGrid>
      <w:tr w:rsidR="00467165" w:rsidRPr="00A06266" w14:paraId="079DE1F7" w14:textId="77777777" w:rsidTr="00106D2D">
        <w:trPr>
          <w:trHeight w:val="397"/>
        </w:trPr>
        <w:tc>
          <w:tcPr>
            <w:tcW w:w="3317" w:type="pct"/>
            <w:tcBorders>
              <w:top w:val="single" w:sz="8" w:space="0" w:color="000000"/>
              <w:left w:val="single" w:sz="8" w:space="0" w:color="000000"/>
              <w:bottom w:val="single" w:sz="8" w:space="0" w:color="000000"/>
              <w:right w:val="single" w:sz="4" w:space="0" w:color="auto"/>
            </w:tcBorders>
            <w:shd w:val="clear" w:color="auto" w:fill="auto"/>
          </w:tcPr>
          <w:p w14:paraId="499C2CD4" w14:textId="77777777" w:rsidR="00C70CB5" w:rsidRPr="00C77800" w:rsidRDefault="00C70CB5" w:rsidP="00106D2D">
            <w:pPr>
              <w:rPr>
                <w:rFonts w:cs="Arial"/>
                <w:b/>
                <w:bCs/>
              </w:rPr>
            </w:pPr>
            <w:r w:rsidRPr="00C77800">
              <w:rPr>
                <w:rFonts w:cs="Arial"/>
                <w:b/>
                <w:bCs/>
              </w:rPr>
              <w:t>Essential upon appointment</w:t>
            </w:r>
          </w:p>
        </w:tc>
        <w:tc>
          <w:tcPr>
            <w:tcW w:w="1683" w:type="pct"/>
            <w:tcBorders>
              <w:top w:val="single" w:sz="8" w:space="0" w:color="000000"/>
              <w:left w:val="single" w:sz="4" w:space="0" w:color="auto"/>
              <w:bottom w:val="single" w:sz="8" w:space="0" w:color="000000"/>
              <w:right w:val="single" w:sz="8" w:space="0" w:color="000000"/>
            </w:tcBorders>
            <w:shd w:val="clear" w:color="auto" w:fill="auto"/>
          </w:tcPr>
          <w:p w14:paraId="0770A606" w14:textId="77777777" w:rsidR="00C70CB5" w:rsidRPr="00C77800" w:rsidRDefault="00C70CB5" w:rsidP="00106D2D">
            <w:pPr>
              <w:rPr>
                <w:rFonts w:cs="Arial"/>
                <w:b/>
              </w:rPr>
            </w:pPr>
            <w:r w:rsidRPr="00C77800">
              <w:rPr>
                <w:rFonts w:cs="Arial"/>
                <w:b/>
              </w:rPr>
              <w:t>Desirable on appointment</w:t>
            </w:r>
          </w:p>
        </w:tc>
      </w:tr>
      <w:tr w:rsidR="00467165" w:rsidRPr="00A06266" w14:paraId="7632B018" w14:textId="77777777" w:rsidTr="00106D2D">
        <w:trPr>
          <w:trHeight w:val="397"/>
        </w:trPr>
        <w:tc>
          <w:tcPr>
            <w:tcW w:w="3317" w:type="pct"/>
            <w:tcBorders>
              <w:top w:val="single" w:sz="8" w:space="0" w:color="000000"/>
              <w:left w:val="single" w:sz="8" w:space="0" w:color="000000"/>
              <w:bottom w:val="single" w:sz="8" w:space="0" w:color="000000"/>
              <w:right w:val="single" w:sz="4" w:space="0" w:color="auto"/>
            </w:tcBorders>
            <w:shd w:val="clear" w:color="auto" w:fill="auto"/>
          </w:tcPr>
          <w:p w14:paraId="4EF27388" w14:textId="77777777" w:rsidR="00C70CB5" w:rsidRPr="00292452" w:rsidRDefault="00C70CB5" w:rsidP="00106D2D">
            <w:pPr>
              <w:rPr>
                <w:rFonts w:cs="Arial"/>
                <w:b/>
                <w:sz w:val="22"/>
                <w:szCs w:val="22"/>
              </w:rPr>
            </w:pPr>
            <w:r w:rsidRPr="00292452">
              <w:rPr>
                <w:rFonts w:cs="Arial"/>
                <w:b/>
                <w:sz w:val="22"/>
                <w:szCs w:val="22"/>
              </w:rPr>
              <w:t>Knowledge</w:t>
            </w:r>
          </w:p>
          <w:p w14:paraId="46470817" w14:textId="77777777" w:rsidR="00C70CB5" w:rsidRPr="005441D8" w:rsidRDefault="00C70CB5" w:rsidP="00C70CB5">
            <w:pPr>
              <w:numPr>
                <w:ilvl w:val="0"/>
                <w:numId w:val="2"/>
              </w:numPr>
              <w:rPr>
                <w:rFonts w:cs="Arial"/>
                <w:sz w:val="22"/>
                <w:szCs w:val="22"/>
              </w:rPr>
            </w:pPr>
            <w:r w:rsidRPr="005441D8">
              <w:rPr>
                <w:rFonts w:cs="Arial"/>
                <w:sz w:val="22"/>
                <w:szCs w:val="22"/>
              </w:rPr>
              <w:t>Good understanding of child/young people’s development and learning processes</w:t>
            </w:r>
          </w:p>
          <w:p w14:paraId="2E0E3279" w14:textId="77777777" w:rsidR="00C70CB5" w:rsidRPr="005441D8" w:rsidRDefault="00C70CB5" w:rsidP="00C70CB5">
            <w:pPr>
              <w:numPr>
                <w:ilvl w:val="0"/>
                <w:numId w:val="2"/>
              </w:numPr>
              <w:rPr>
                <w:rFonts w:cs="Arial"/>
                <w:sz w:val="22"/>
                <w:szCs w:val="22"/>
              </w:rPr>
            </w:pPr>
            <w:r w:rsidRPr="005441D8">
              <w:rPr>
                <w:rFonts w:cs="Arial"/>
                <w:sz w:val="22"/>
                <w:szCs w:val="22"/>
              </w:rPr>
              <w:t>Understanding of individual children and young peoples’ needs</w:t>
            </w:r>
          </w:p>
          <w:p w14:paraId="71B316CF" w14:textId="77777777" w:rsidR="00C70CB5" w:rsidRPr="005441D8" w:rsidRDefault="00C70CB5" w:rsidP="00C70CB5">
            <w:pPr>
              <w:numPr>
                <w:ilvl w:val="0"/>
                <w:numId w:val="2"/>
              </w:numPr>
              <w:rPr>
                <w:rFonts w:cs="Arial"/>
                <w:sz w:val="22"/>
                <w:szCs w:val="22"/>
              </w:rPr>
            </w:pPr>
            <w:r w:rsidRPr="005441D8">
              <w:rPr>
                <w:rFonts w:cs="Arial"/>
                <w:sz w:val="22"/>
                <w:szCs w:val="22"/>
              </w:rPr>
              <w:t>An understanding that children/Young people have differing needs and knowledge of inclusive practice</w:t>
            </w:r>
          </w:p>
        </w:tc>
        <w:tc>
          <w:tcPr>
            <w:tcW w:w="1683" w:type="pct"/>
            <w:tcBorders>
              <w:top w:val="single" w:sz="8" w:space="0" w:color="000000"/>
              <w:left w:val="single" w:sz="4" w:space="0" w:color="auto"/>
              <w:bottom w:val="single" w:sz="8" w:space="0" w:color="000000"/>
              <w:right w:val="single" w:sz="8" w:space="0" w:color="000000"/>
            </w:tcBorders>
            <w:shd w:val="clear" w:color="auto" w:fill="auto"/>
          </w:tcPr>
          <w:p w14:paraId="7E7EEEA5" w14:textId="77777777" w:rsidR="00C70CB5" w:rsidRDefault="00C70CB5" w:rsidP="00106D2D">
            <w:pPr>
              <w:rPr>
                <w:rFonts w:cs="Arial"/>
                <w:b/>
                <w:szCs w:val="20"/>
              </w:rPr>
            </w:pPr>
          </w:p>
          <w:p w14:paraId="66961C10" w14:textId="77777777" w:rsidR="00C70CB5" w:rsidRPr="005441D8" w:rsidRDefault="00C70CB5" w:rsidP="00C70CB5">
            <w:pPr>
              <w:numPr>
                <w:ilvl w:val="0"/>
                <w:numId w:val="6"/>
              </w:numPr>
              <w:rPr>
                <w:rFonts w:cs="Arial"/>
                <w:sz w:val="22"/>
                <w:szCs w:val="22"/>
              </w:rPr>
            </w:pPr>
            <w:r w:rsidRPr="005441D8">
              <w:rPr>
                <w:rFonts w:cs="Arial"/>
                <w:sz w:val="22"/>
                <w:szCs w:val="22"/>
              </w:rPr>
              <w:t xml:space="preserve">Knowledge of Behaviour Management techniques </w:t>
            </w:r>
          </w:p>
          <w:p w14:paraId="27BF6FD9" w14:textId="77777777" w:rsidR="00C70CB5" w:rsidRPr="002D7985" w:rsidRDefault="00C70CB5" w:rsidP="00C70CB5">
            <w:pPr>
              <w:numPr>
                <w:ilvl w:val="0"/>
                <w:numId w:val="6"/>
              </w:numPr>
              <w:rPr>
                <w:sz w:val="22"/>
                <w:szCs w:val="22"/>
              </w:rPr>
            </w:pPr>
            <w:r w:rsidRPr="005441D8">
              <w:rPr>
                <w:rFonts w:cs="Arial"/>
                <w:sz w:val="22"/>
                <w:szCs w:val="22"/>
              </w:rPr>
              <w:t>Knowledge of Child Protection and Health &amp; Safety legislations and procedures</w:t>
            </w:r>
          </w:p>
        </w:tc>
      </w:tr>
      <w:tr w:rsidR="00467165" w:rsidRPr="00A06266" w14:paraId="215051EE" w14:textId="77777777" w:rsidTr="00106D2D">
        <w:trPr>
          <w:trHeight w:val="1608"/>
        </w:trPr>
        <w:tc>
          <w:tcPr>
            <w:tcW w:w="3317" w:type="pct"/>
            <w:tcBorders>
              <w:right w:val="single" w:sz="4" w:space="0" w:color="auto"/>
            </w:tcBorders>
            <w:shd w:val="clear" w:color="auto" w:fill="auto"/>
          </w:tcPr>
          <w:p w14:paraId="119A87E0" w14:textId="77777777" w:rsidR="00C70CB5" w:rsidRPr="00292452" w:rsidRDefault="00C70CB5" w:rsidP="00106D2D">
            <w:pPr>
              <w:rPr>
                <w:rFonts w:cs="Arial"/>
                <w:b/>
                <w:bCs/>
                <w:sz w:val="22"/>
                <w:szCs w:val="20"/>
              </w:rPr>
            </w:pPr>
            <w:r w:rsidRPr="00292452">
              <w:rPr>
                <w:rFonts w:cs="Arial"/>
                <w:b/>
                <w:bCs/>
                <w:sz w:val="22"/>
                <w:szCs w:val="20"/>
              </w:rPr>
              <w:t>Experience</w:t>
            </w:r>
          </w:p>
          <w:p w14:paraId="705B594A" w14:textId="77777777" w:rsidR="00C70CB5" w:rsidRPr="00292452" w:rsidRDefault="00C70CB5" w:rsidP="00C70CB5">
            <w:pPr>
              <w:numPr>
                <w:ilvl w:val="0"/>
                <w:numId w:val="1"/>
              </w:numPr>
              <w:rPr>
                <w:rFonts w:cs="Arial"/>
                <w:sz w:val="22"/>
                <w:szCs w:val="22"/>
              </w:rPr>
            </w:pPr>
            <w:r w:rsidRPr="005441D8">
              <w:rPr>
                <w:rFonts w:cs="Arial"/>
                <w:sz w:val="22"/>
                <w:szCs w:val="22"/>
              </w:rPr>
              <w:t>Significant experience of working with children in an education setting</w:t>
            </w:r>
          </w:p>
        </w:tc>
        <w:tc>
          <w:tcPr>
            <w:tcW w:w="1683" w:type="pct"/>
            <w:tcBorders>
              <w:left w:val="single" w:sz="4" w:space="0" w:color="auto"/>
            </w:tcBorders>
            <w:shd w:val="clear" w:color="auto" w:fill="auto"/>
          </w:tcPr>
          <w:p w14:paraId="7B7D5F92" w14:textId="77777777" w:rsidR="00C70CB5" w:rsidRDefault="00C70CB5" w:rsidP="00106D2D">
            <w:pPr>
              <w:ind w:left="318" w:hanging="360"/>
              <w:rPr>
                <w:rFonts w:cs="Arial"/>
                <w:b/>
                <w:szCs w:val="20"/>
              </w:rPr>
            </w:pPr>
          </w:p>
          <w:p w14:paraId="13C84F44" w14:textId="3F803D9C" w:rsidR="00C70CB5" w:rsidRPr="005441D8" w:rsidRDefault="00C70CB5" w:rsidP="00C70CB5">
            <w:pPr>
              <w:numPr>
                <w:ilvl w:val="0"/>
                <w:numId w:val="1"/>
              </w:numPr>
              <w:rPr>
                <w:rFonts w:cs="Arial"/>
                <w:sz w:val="22"/>
                <w:szCs w:val="22"/>
              </w:rPr>
            </w:pPr>
            <w:r w:rsidRPr="005441D8">
              <w:rPr>
                <w:rFonts w:cs="Arial"/>
                <w:sz w:val="22"/>
                <w:szCs w:val="22"/>
              </w:rPr>
              <w:t>Line Management/</w:t>
            </w:r>
            <w:r>
              <w:rPr>
                <w:rFonts w:cs="Arial"/>
                <w:sz w:val="22"/>
                <w:szCs w:val="22"/>
              </w:rPr>
              <w:t xml:space="preserve"> </w:t>
            </w:r>
            <w:r w:rsidRPr="005441D8">
              <w:rPr>
                <w:rFonts w:cs="Arial"/>
                <w:sz w:val="22"/>
                <w:szCs w:val="22"/>
              </w:rPr>
              <w:t xml:space="preserve">supervisory experience </w:t>
            </w:r>
          </w:p>
          <w:p w14:paraId="0695947C" w14:textId="77777777" w:rsidR="00C70CB5" w:rsidRPr="005441D8" w:rsidRDefault="00C70CB5" w:rsidP="00C70CB5">
            <w:pPr>
              <w:numPr>
                <w:ilvl w:val="0"/>
                <w:numId w:val="1"/>
              </w:numPr>
              <w:rPr>
                <w:rFonts w:cs="Arial"/>
                <w:sz w:val="22"/>
                <w:szCs w:val="22"/>
              </w:rPr>
            </w:pPr>
            <w:r w:rsidRPr="005441D8">
              <w:rPr>
                <w:rFonts w:cs="Arial"/>
                <w:sz w:val="22"/>
                <w:szCs w:val="22"/>
              </w:rPr>
              <w:t xml:space="preserve">Experience of delivering </w:t>
            </w:r>
            <w:proofErr w:type="gramStart"/>
            <w:r w:rsidRPr="005441D8">
              <w:rPr>
                <w:rFonts w:cs="Arial"/>
                <w:sz w:val="22"/>
                <w:szCs w:val="22"/>
              </w:rPr>
              <w:t>evidence based</w:t>
            </w:r>
            <w:proofErr w:type="gramEnd"/>
            <w:r w:rsidRPr="005441D8">
              <w:rPr>
                <w:rFonts w:cs="Arial"/>
                <w:sz w:val="22"/>
                <w:szCs w:val="22"/>
              </w:rPr>
              <w:t xml:space="preserve"> interventions that accelerate learning</w:t>
            </w:r>
          </w:p>
          <w:p w14:paraId="336E160A" w14:textId="5232B3F3" w:rsidR="00C70CB5" w:rsidRPr="00C77800" w:rsidRDefault="00C70CB5" w:rsidP="00C70CB5">
            <w:pPr>
              <w:numPr>
                <w:ilvl w:val="0"/>
                <w:numId w:val="1"/>
              </w:numPr>
              <w:rPr>
                <w:rFonts w:cs="Arial"/>
                <w:b/>
                <w:szCs w:val="20"/>
              </w:rPr>
            </w:pPr>
            <w:r w:rsidRPr="005441D8">
              <w:rPr>
                <w:rFonts w:cs="Arial"/>
                <w:sz w:val="22"/>
                <w:szCs w:val="22"/>
              </w:rPr>
              <w:t xml:space="preserve">Experience in a relevant specialism e.g. </w:t>
            </w:r>
            <w:r>
              <w:rPr>
                <w:rFonts w:cs="Arial"/>
                <w:sz w:val="22"/>
                <w:szCs w:val="22"/>
              </w:rPr>
              <w:t>Liter</w:t>
            </w:r>
            <w:r w:rsidR="00467165">
              <w:rPr>
                <w:rFonts w:cs="Arial"/>
                <w:sz w:val="22"/>
                <w:szCs w:val="22"/>
              </w:rPr>
              <w:t>a</w:t>
            </w:r>
            <w:r>
              <w:rPr>
                <w:rFonts w:cs="Arial"/>
                <w:sz w:val="22"/>
                <w:szCs w:val="22"/>
              </w:rPr>
              <w:t>cy/Behaviour/</w:t>
            </w:r>
            <w:r w:rsidRPr="005441D8">
              <w:rPr>
                <w:rFonts w:cs="Arial"/>
                <w:sz w:val="22"/>
                <w:szCs w:val="22"/>
              </w:rPr>
              <w:t>Art/Sport</w:t>
            </w:r>
          </w:p>
        </w:tc>
      </w:tr>
      <w:tr w:rsidR="00467165" w:rsidRPr="00A06266" w14:paraId="7D9B57A1" w14:textId="77777777" w:rsidTr="00106D2D">
        <w:trPr>
          <w:trHeight w:val="1608"/>
        </w:trPr>
        <w:tc>
          <w:tcPr>
            <w:tcW w:w="3317" w:type="pct"/>
            <w:tcBorders>
              <w:right w:val="single" w:sz="4" w:space="0" w:color="auto"/>
            </w:tcBorders>
            <w:shd w:val="clear" w:color="auto" w:fill="auto"/>
          </w:tcPr>
          <w:p w14:paraId="2163D834" w14:textId="77777777" w:rsidR="00C70CB5" w:rsidRPr="00B04BE3" w:rsidRDefault="00C70CB5" w:rsidP="00106D2D">
            <w:pPr>
              <w:rPr>
                <w:rFonts w:cs="Arial"/>
                <w:b/>
                <w:bCs/>
                <w:sz w:val="20"/>
                <w:szCs w:val="20"/>
              </w:rPr>
            </w:pPr>
            <w:r w:rsidRPr="00B04BE3">
              <w:rPr>
                <w:rFonts w:cs="Arial"/>
                <w:b/>
                <w:bCs/>
                <w:sz w:val="20"/>
                <w:szCs w:val="20"/>
              </w:rPr>
              <w:t>Occupational Skills</w:t>
            </w:r>
            <w:r>
              <w:rPr>
                <w:rFonts w:cs="Arial"/>
                <w:b/>
                <w:bCs/>
                <w:sz w:val="20"/>
                <w:szCs w:val="20"/>
              </w:rPr>
              <w:t xml:space="preserve"> </w:t>
            </w:r>
          </w:p>
          <w:p w14:paraId="0E69F3F9" w14:textId="77777777" w:rsidR="00C70CB5" w:rsidRPr="005441D8" w:rsidRDefault="00C70CB5" w:rsidP="00C70CB5">
            <w:pPr>
              <w:numPr>
                <w:ilvl w:val="0"/>
                <w:numId w:val="1"/>
              </w:numPr>
              <w:rPr>
                <w:rFonts w:cs="Arial"/>
                <w:sz w:val="22"/>
                <w:szCs w:val="22"/>
              </w:rPr>
            </w:pPr>
            <w:r w:rsidRPr="005441D8">
              <w:rPr>
                <w:rFonts w:cs="Arial"/>
                <w:sz w:val="22"/>
                <w:szCs w:val="22"/>
              </w:rPr>
              <w:t xml:space="preserve">Demonstrable ICT skills and ability to use them as part of the learning process, </w:t>
            </w:r>
            <w:proofErr w:type="gramStart"/>
            <w:r w:rsidRPr="005441D8">
              <w:rPr>
                <w:rFonts w:cs="Arial"/>
                <w:sz w:val="22"/>
                <w:szCs w:val="22"/>
              </w:rPr>
              <w:t>or,</w:t>
            </w:r>
            <w:proofErr w:type="gramEnd"/>
            <w:r w:rsidRPr="005441D8">
              <w:rPr>
                <w:rFonts w:cs="Arial"/>
                <w:sz w:val="22"/>
                <w:szCs w:val="22"/>
              </w:rPr>
              <w:t xml:space="preserve"> the ability to develop ICT skills in a reasonable timeframe  </w:t>
            </w:r>
          </w:p>
          <w:p w14:paraId="11C149F6" w14:textId="77777777" w:rsidR="00C70CB5" w:rsidRPr="00C72EDA" w:rsidRDefault="00C70CB5" w:rsidP="00C70CB5">
            <w:pPr>
              <w:numPr>
                <w:ilvl w:val="0"/>
                <w:numId w:val="1"/>
              </w:numPr>
              <w:rPr>
                <w:rFonts w:cs="Arial"/>
                <w:sz w:val="22"/>
                <w:szCs w:val="22"/>
              </w:rPr>
            </w:pPr>
            <w:r w:rsidRPr="005441D8">
              <w:rPr>
                <w:rFonts w:cs="Arial"/>
                <w:sz w:val="22"/>
                <w:szCs w:val="22"/>
              </w:rPr>
              <w:t>Good written and verbal communication skills: able to communicate effectively and build good relationships with all teachers, children, young people, families and carers</w:t>
            </w:r>
          </w:p>
        </w:tc>
        <w:tc>
          <w:tcPr>
            <w:tcW w:w="1683" w:type="pct"/>
            <w:tcBorders>
              <w:left w:val="single" w:sz="4" w:space="0" w:color="auto"/>
            </w:tcBorders>
            <w:shd w:val="clear" w:color="auto" w:fill="auto"/>
          </w:tcPr>
          <w:p w14:paraId="3F3F262D" w14:textId="77777777" w:rsidR="00C70CB5" w:rsidRPr="00C77800" w:rsidRDefault="00C70CB5" w:rsidP="00106D2D">
            <w:pPr>
              <w:ind w:left="318" w:hanging="360"/>
              <w:rPr>
                <w:rFonts w:cs="Arial"/>
                <w:b/>
                <w:szCs w:val="20"/>
              </w:rPr>
            </w:pPr>
          </w:p>
          <w:p w14:paraId="74A874F2" w14:textId="77777777" w:rsidR="00C70CB5" w:rsidRPr="00046534" w:rsidRDefault="00C70CB5" w:rsidP="00106D2D">
            <w:pPr>
              <w:ind w:left="360"/>
              <w:rPr>
                <w:rFonts w:cs="Arial"/>
                <w:sz w:val="20"/>
                <w:szCs w:val="20"/>
              </w:rPr>
            </w:pPr>
          </w:p>
        </w:tc>
      </w:tr>
      <w:tr w:rsidR="00467165" w:rsidRPr="00A06266" w14:paraId="376060B8" w14:textId="77777777" w:rsidTr="00106D2D">
        <w:trPr>
          <w:trHeight w:val="397"/>
        </w:trPr>
        <w:tc>
          <w:tcPr>
            <w:tcW w:w="3317" w:type="pct"/>
            <w:tcBorders>
              <w:top w:val="single" w:sz="8" w:space="0" w:color="000000"/>
              <w:left w:val="single" w:sz="4" w:space="0" w:color="auto"/>
              <w:bottom w:val="single" w:sz="8" w:space="0" w:color="000000"/>
              <w:right w:val="single" w:sz="4" w:space="0" w:color="auto"/>
            </w:tcBorders>
            <w:shd w:val="clear" w:color="auto" w:fill="auto"/>
          </w:tcPr>
          <w:p w14:paraId="4B7DB519" w14:textId="77777777" w:rsidR="00C70CB5" w:rsidRPr="00C03D46" w:rsidRDefault="00C70CB5" w:rsidP="00106D2D">
            <w:pPr>
              <w:rPr>
                <w:sz w:val="22"/>
                <w:szCs w:val="22"/>
              </w:rPr>
            </w:pPr>
            <w:r w:rsidRPr="00C03D46">
              <w:rPr>
                <w:rFonts w:cs="Arial"/>
                <w:b/>
                <w:sz w:val="22"/>
                <w:szCs w:val="22"/>
              </w:rPr>
              <w:t>Qualifications</w:t>
            </w:r>
            <w:r w:rsidRPr="00C03D46">
              <w:rPr>
                <w:sz w:val="22"/>
                <w:szCs w:val="22"/>
              </w:rPr>
              <w:t xml:space="preserve"> </w:t>
            </w:r>
          </w:p>
          <w:p w14:paraId="3099526E" w14:textId="77777777" w:rsidR="00C70CB5" w:rsidRPr="005441D8" w:rsidRDefault="00C70CB5" w:rsidP="00C70CB5">
            <w:pPr>
              <w:numPr>
                <w:ilvl w:val="0"/>
                <w:numId w:val="3"/>
              </w:numPr>
              <w:rPr>
                <w:rFonts w:cs="Arial"/>
                <w:sz w:val="22"/>
                <w:szCs w:val="22"/>
              </w:rPr>
            </w:pPr>
            <w:r w:rsidRPr="005441D8">
              <w:rPr>
                <w:rFonts w:cs="Arial"/>
                <w:sz w:val="22"/>
                <w:szCs w:val="22"/>
              </w:rPr>
              <w:t>Level 2 numeracy &amp; literacy qualification or equivalent</w:t>
            </w:r>
          </w:p>
          <w:p w14:paraId="5532061A" w14:textId="4654DF9B" w:rsidR="00C70CB5" w:rsidRPr="00C72EDA" w:rsidRDefault="00C70CB5" w:rsidP="00524A47">
            <w:pPr>
              <w:ind w:left="360"/>
              <w:rPr>
                <w:rFonts w:cs="Arial"/>
                <w:sz w:val="22"/>
                <w:szCs w:val="22"/>
              </w:rPr>
            </w:pPr>
          </w:p>
        </w:tc>
        <w:tc>
          <w:tcPr>
            <w:tcW w:w="1683" w:type="pct"/>
            <w:tcBorders>
              <w:top w:val="single" w:sz="8" w:space="0" w:color="000000"/>
              <w:left w:val="single" w:sz="4" w:space="0" w:color="auto"/>
              <w:bottom w:val="single" w:sz="8" w:space="0" w:color="000000"/>
              <w:right w:val="single" w:sz="8" w:space="0" w:color="000000"/>
            </w:tcBorders>
            <w:shd w:val="clear" w:color="auto" w:fill="auto"/>
          </w:tcPr>
          <w:p w14:paraId="7B2108EE" w14:textId="77777777" w:rsidR="00C70CB5" w:rsidRDefault="00C70CB5" w:rsidP="00106D2D">
            <w:pPr>
              <w:rPr>
                <w:rFonts w:cs="Arial"/>
                <w:sz w:val="22"/>
                <w:szCs w:val="22"/>
              </w:rPr>
            </w:pPr>
          </w:p>
          <w:p w14:paraId="1DA12039" w14:textId="77777777" w:rsidR="00524A47" w:rsidRDefault="00C70CB5" w:rsidP="00C70CB5">
            <w:pPr>
              <w:numPr>
                <w:ilvl w:val="0"/>
                <w:numId w:val="3"/>
              </w:numPr>
              <w:rPr>
                <w:rFonts w:cs="Arial"/>
                <w:sz w:val="22"/>
                <w:szCs w:val="22"/>
              </w:rPr>
            </w:pPr>
            <w:r w:rsidRPr="005441D8">
              <w:rPr>
                <w:rFonts w:cs="Arial"/>
                <w:sz w:val="22"/>
                <w:szCs w:val="22"/>
              </w:rPr>
              <w:t>Appropriate first aid training</w:t>
            </w:r>
          </w:p>
          <w:p w14:paraId="495DE5FA" w14:textId="5D260C50" w:rsidR="00524A47" w:rsidRPr="005441D8" w:rsidRDefault="00524A47" w:rsidP="00524A47">
            <w:pPr>
              <w:numPr>
                <w:ilvl w:val="0"/>
                <w:numId w:val="3"/>
              </w:numPr>
              <w:rPr>
                <w:rFonts w:cs="Arial"/>
                <w:sz w:val="22"/>
                <w:szCs w:val="22"/>
              </w:rPr>
            </w:pPr>
            <w:r w:rsidRPr="005441D8">
              <w:rPr>
                <w:rFonts w:cs="Arial"/>
                <w:sz w:val="22"/>
                <w:szCs w:val="22"/>
              </w:rPr>
              <w:t xml:space="preserve">HLTA status </w:t>
            </w:r>
            <w:r w:rsidR="0037567E">
              <w:rPr>
                <w:rFonts w:cs="Arial"/>
                <w:sz w:val="22"/>
                <w:szCs w:val="22"/>
              </w:rPr>
              <w:t>or above</w:t>
            </w:r>
          </w:p>
          <w:p w14:paraId="3BD361EC" w14:textId="2E608A00" w:rsidR="00C70CB5" w:rsidRPr="00064DE1" w:rsidRDefault="00C70CB5" w:rsidP="00C70CB5">
            <w:pPr>
              <w:numPr>
                <w:ilvl w:val="0"/>
                <w:numId w:val="3"/>
              </w:numPr>
              <w:rPr>
                <w:rFonts w:cs="Arial"/>
                <w:sz w:val="22"/>
                <w:szCs w:val="22"/>
              </w:rPr>
            </w:pPr>
            <w:r w:rsidRPr="005441D8">
              <w:rPr>
                <w:rFonts w:cs="Arial"/>
                <w:sz w:val="22"/>
                <w:szCs w:val="22"/>
              </w:rPr>
              <w:t xml:space="preserve"> </w:t>
            </w:r>
            <w:r w:rsidR="00524A47" w:rsidRPr="005441D8">
              <w:rPr>
                <w:rFonts w:cs="Arial"/>
                <w:sz w:val="22"/>
                <w:szCs w:val="22"/>
              </w:rPr>
              <w:t xml:space="preserve">* It is </w:t>
            </w:r>
            <w:r w:rsidR="00524A47">
              <w:rPr>
                <w:rFonts w:cs="Arial"/>
                <w:sz w:val="22"/>
                <w:szCs w:val="22"/>
              </w:rPr>
              <w:t>desirable</w:t>
            </w:r>
            <w:r w:rsidR="00524A47" w:rsidRPr="005441D8">
              <w:rPr>
                <w:rFonts w:cs="Arial"/>
                <w:sz w:val="22"/>
                <w:szCs w:val="22"/>
              </w:rPr>
              <w:t xml:space="preserve"> that Higher Level Teaching Assistants are assessed against and meet the HLTA standards, or have Qualified Teacher Status to enable them to deliver teaching and learning activities to a whole class</w:t>
            </w:r>
          </w:p>
        </w:tc>
      </w:tr>
      <w:tr w:rsidR="00467165" w:rsidRPr="00A06266" w14:paraId="0DC52EAD" w14:textId="77777777" w:rsidTr="00106D2D">
        <w:trPr>
          <w:trHeight w:val="327"/>
        </w:trPr>
        <w:tc>
          <w:tcPr>
            <w:tcW w:w="3317" w:type="pct"/>
            <w:tcBorders>
              <w:right w:val="single" w:sz="4" w:space="0" w:color="auto"/>
            </w:tcBorders>
            <w:shd w:val="clear" w:color="auto" w:fill="auto"/>
          </w:tcPr>
          <w:p w14:paraId="076B3F59" w14:textId="77777777" w:rsidR="00C70CB5" w:rsidRDefault="00C70CB5" w:rsidP="00106D2D">
            <w:pPr>
              <w:ind w:left="72"/>
              <w:rPr>
                <w:b/>
                <w:sz w:val="22"/>
                <w:szCs w:val="22"/>
              </w:rPr>
            </w:pPr>
            <w:r>
              <w:rPr>
                <w:b/>
                <w:sz w:val="22"/>
                <w:szCs w:val="22"/>
              </w:rPr>
              <w:t>Personal Qualities</w:t>
            </w:r>
          </w:p>
          <w:p w14:paraId="3869FE44" w14:textId="77777777" w:rsidR="00C70CB5" w:rsidRPr="005441D8" w:rsidRDefault="00C70CB5" w:rsidP="00C70CB5">
            <w:pPr>
              <w:numPr>
                <w:ilvl w:val="0"/>
                <w:numId w:val="3"/>
              </w:numPr>
              <w:rPr>
                <w:rFonts w:cs="Arial"/>
                <w:sz w:val="22"/>
                <w:szCs w:val="22"/>
              </w:rPr>
            </w:pPr>
            <w:r w:rsidRPr="005441D8">
              <w:rPr>
                <w:rFonts w:cs="Arial"/>
                <w:sz w:val="22"/>
                <w:szCs w:val="22"/>
              </w:rPr>
              <w:t>Demonstrable interpersonal skills</w:t>
            </w:r>
          </w:p>
          <w:p w14:paraId="554C54BD" w14:textId="77777777" w:rsidR="00C70CB5" w:rsidRPr="005441D8" w:rsidRDefault="00C70CB5" w:rsidP="00C70CB5">
            <w:pPr>
              <w:numPr>
                <w:ilvl w:val="0"/>
                <w:numId w:val="3"/>
              </w:numPr>
              <w:rPr>
                <w:rFonts w:cs="Arial"/>
                <w:sz w:val="22"/>
                <w:szCs w:val="22"/>
              </w:rPr>
            </w:pPr>
            <w:r w:rsidRPr="005441D8">
              <w:rPr>
                <w:rFonts w:cs="Arial"/>
                <w:sz w:val="22"/>
                <w:szCs w:val="22"/>
              </w:rPr>
              <w:t>Ability to work successfully in a team</w:t>
            </w:r>
          </w:p>
          <w:p w14:paraId="6C5BAEEC" w14:textId="77777777" w:rsidR="00C70CB5" w:rsidRPr="005441D8" w:rsidRDefault="00C70CB5" w:rsidP="00C70CB5">
            <w:pPr>
              <w:numPr>
                <w:ilvl w:val="0"/>
                <w:numId w:val="3"/>
              </w:numPr>
              <w:rPr>
                <w:rFonts w:cs="Arial"/>
                <w:sz w:val="22"/>
                <w:szCs w:val="22"/>
              </w:rPr>
            </w:pPr>
            <w:r w:rsidRPr="005441D8">
              <w:rPr>
                <w:rFonts w:cs="Arial"/>
                <w:sz w:val="22"/>
                <w:szCs w:val="22"/>
              </w:rPr>
              <w:t>Able to exercise judgement</w:t>
            </w:r>
          </w:p>
          <w:p w14:paraId="145292E4" w14:textId="77777777" w:rsidR="00C70CB5" w:rsidRPr="005441D8" w:rsidRDefault="00C70CB5" w:rsidP="00C70CB5">
            <w:pPr>
              <w:numPr>
                <w:ilvl w:val="0"/>
                <w:numId w:val="3"/>
              </w:numPr>
              <w:rPr>
                <w:rFonts w:cs="Arial"/>
                <w:sz w:val="22"/>
                <w:szCs w:val="22"/>
              </w:rPr>
            </w:pPr>
            <w:r w:rsidRPr="005441D8">
              <w:rPr>
                <w:rFonts w:cs="Arial"/>
                <w:sz w:val="22"/>
                <w:szCs w:val="22"/>
              </w:rPr>
              <w:t>Confidentiality</w:t>
            </w:r>
          </w:p>
          <w:p w14:paraId="3ED9F1BF" w14:textId="77777777" w:rsidR="00C70CB5" w:rsidRPr="002A0ECE" w:rsidRDefault="00C70CB5" w:rsidP="00C70CB5">
            <w:pPr>
              <w:numPr>
                <w:ilvl w:val="0"/>
                <w:numId w:val="3"/>
              </w:numPr>
              <w:rPr>
                <w:rFonts w:cs="Arial"/>
                <w:sz w:val="22"/>
                <w:szCs w:val="22"/>
              </w:rPr>
            </w:pPr>
            <w:r w:rsidRPr="005441D8">
              <w:rPr>
                <w:rFonts w:cs="Arial"/>
                <w:sz w:val="22"/>
                <w:szCs w:val="22"/>
              </w:rPr>
              <w:t>Flexibility</w:t>
            </w:r>
          </w:p>
        </w:tc>
        <w:tc>
          <w:tcPr>
            <w:tcW w:w="1683" w:type="pct"/>
            <w:tcBorders>
              <w:left w:val="single" w:sz="4" w:space="0" w:color="auto"/>
            </w:tcBorders>
            <w:shd w:val="clear" w:color="auto" w:fill="auto"/>
          </w:tcPr>
          <w:p w14:paraId="4A1BF9B6" w14:textId="77777777" w:rsidR="00C70CB5" w:rsidRDefault="00C70CB5" w:rsidP="00106D2D">
            <w:pPr>
              <w:ind w:left="176" w:hanging="142"/>
              <w:rPr>
                <w:rFonts w:cs="Arial"/>
                <w:b/>
                <w:szCs w:val="20"/>
              </w:rPr>
            </w:pPr>
          </w:p>
          <w:p w14:paraId="2E47A657" w14:textId="77777777" w:rsidR="00C70CB5" w:rsidRPr="00C77800" w:rsidRDefault="00C70CB5" w:rsidP="00C70CB5">
            <w:pPr>
              <w:numPr>
                <w:ilvl w:val="0"/>
                <w:numId w:val="3"/>
              </w:numPr>
              <w:rPr>
                <w:rFonts w:cs="Arial"/>
                <w:b/>
                <w:szCs w:val="20"/>
              </w:rPr>
            </w:pPr>
            <w:r w:rsidRPr="005441D8">
              <w:rPr>
                <w:rFonts w:cs="Arial"/>
                <w:sz w:val="22"/>
                <w:szCs w:val="22"/>
              </w:rPr>
              <w:t>Creativity</w:t>
            </w:r>
          </w:p>
        </w:tc>
      </w:tr>
      <w:tr w:rsidR="00467165" w:rsidRPr="00A06266" w14:paraId="6621CE4E" w14:textId="77777777" w:rsidTr="00106D2D">
        <w:trPr>
          <w:trHeight w:val="327"/>
        </w:trPr>
        <w:tc>
          <w:tcPr>
            <w:tcW w:w="3317" w:type="pct"/>
            <w:tcBorders>
              <w:right w:val="single" w:sz="4" w:space="0" w:color="auto"/>
            </w:tcBorders>
            <w:shd w:val="clear" w:color="auto" w:fill="auto"/>
          </w:tcPr>
          <w:p w14:paraId="609C58DF" w14:textId="77777777" w:rsidR="00C70CB5" w:rsidRDefault="00C70CB5" w:rsidP="00106D2D">
            <w:pPr>
              <w:ind w:left="72"/>
              <w:rPr>
                <w:b/>
                <w:sz w:val="22"/>
                <w:szCs w:val="22"/>
              </w:rPr>
            </w:pPr>
            <w:r w:rsidRPr="00C03D46">
              <w:rPr>
                <w:b/>
                <w:sz w:val="22"/>
                <w:szCs w:val="22"/>
              </w:rPr>
              <w:t>Other Requirements</w:t>
            </w:r>
          </w:p>
          <w:p w14:paraId="690A3B6D" w14:textId="77777777" w:rsidR="00C70CB5" w:rsidRPr="005441D8" w:rsidRDefault="00C70CB5" w:rsidP="00C70CB5">
            <w:pPr>
              <w:numPr>
                <w:ilvl w:val="0"/>
                <w:numId w:val="4"/>
              </w:numPr>
              <w:ind w:left="374"/>
              <w:rPr>
                <w:rFonts w:cs="Arial"/>
                <w:sz w:val="22"/>
                <w:szCs w:val="22"/>
              </w:rPr>
            </w:pPr>
            <w:r w:rsidRPr="005441D8">
              <w:rPr>
                <w:rFonts w:cs="Arial"/>
                <w:sz w:val="22"/>
                <w:szCs w:val="22"/>
              </w:rPr>
              <w:t>Enhanced DBS clearance</w:t>
            </w:r>
          </w:p>
          <w:p w14:paraId="4896AB53" w14:textId="77777777" w:rsidR="00C70CB5" w:rsidRPr="005441D8" w:rsidRDefault="00C70CB5" w:rsidP="00C70CB5">
            <w:pPr>
              <w:numPr>
                <w:ilvl w:val="0"/>
                <w:numId w:val="4"/>
              </w:numPr>
              <w:ind w:left="374"/>
              <w:rPr>
                <w:rFonts w:cs="Arial"/>
                <w:sz w:val="22"/>
                <w:szCs w:val="22"/>
              </w:rPr>
            </w:pPr>
            <w:r w:rsidRPr="005441D8">
              <w:rPr>
                <w:rFonts w:cs="Arial"/>
                <w:sz w:val="22"/>
                <w:szCs w:val="22"/>
              </w:rPr>
              <w:t>To be committed to the school's policies and ethos</w:t>
            </w:r>
          </w:p>
          <w:p w14:paraId="57376A1D" w14:textId="77777777" w:rsidR="00C70CB5" w:rsidRPr="005441D8" w:rsidRDefault="00C70CB5" w:rsidP="00C70CB5">
            <w:pPr>
              <w:numPr>
                <w:ilvl w:val="0"/>
                <w:numId w:val="4"/>
              </w:numPr>
              <w:ind w:left="374"/>
              <w:rPr>
                <w:rFonts w:cs="Arial"/>
                <w:sz w:val="22"/>
                <w:szCs w:val="22"/>
              </w:rPr>
            </w:pPr>
            <w:r w:rsidRPr="005441D8">
              <w:rPr>
                <w:rFonts w:cs="Arial"/>
                <w:sz w:val="22"/>
                <w:szCs w:val="22"/>
              </w:rPr>
              <w:t>To be committed to Continuing Professional Development</w:t>
            </w:r>
          </w:p>
          <w:p w14:paraId="03EEC802" w14:textId="77777777" w:rsidR="00C70CB5" w:rsidRPr="005441D8" w:rsidRDefault="00C70CB5" w:rsidP="00C70CB5">
            <w:pPr>
              <w:numPr>
                <w:ilvl w:val="0"/>
                <w:numId w:val="4"/>
              </w:numPr>
              <w:ind w:left="374"/>
              <w:rPr>
                <w:rFonts w:cs="Arial"/>
                <w:sz w:val="22"/>
                <w:szCs w:val="22"/>
              </w:rPr>
            </w:pPr>
            <w:r w:rsidRPr="005441D8">
              <w:rPr>
                <w:rFonts w:cs="Arial"/>
                <w:sz w:val="22"/>
                <w:szCs w:val="22"/>
              </w:rPr>
              <w:lastRenderedPageBreak/>
              <w:t>Motivation to work with children and young people</w:t>
            </w:r>
          </w:p>
          <w:p w14:paraId="7A7BB6A9" w14:textId="77777777" w:rsidR="00C70CB5" w:rsidRPr="005441D8" w:rsidRDefault="00C70CB5" w:rsidP="00C70CB5">
            <w:pPr>
              <w:numPr>
                <w:ilvl w:val="0"/>
                <w:numId w:val="4"/>
              </w:numPr>
              <w:ind w:left="374"/>
              <w:rPr>
                <w:rFonts w:cs="Arial"/>
                <w:sz w:val="22"/>
                <w:szCs w:val="22"/>
              </w:rPr>
            </w:pPr>
            <w:r w:rsidRPr="005441D8">
              <w:rPr>
                <w:rFonts w:cs="Arial"/>
                <w:sz w:val="22"/>
                <w:szCs w:val="22"/>
              </w:rPr>
              <w:t>Ability to form and maintain appropriate relationships and personal boundaries with children and young people</w:t>
            </w:r>
          </w:p>
          <w:p w14:paraId="771B6B99" w14:textId="77777777" w:rsidR="00C70CB5" w:rsidRPr="005441D8" w:rsidRDefault="00C70CB5" w:rsidP="00C70CB5">
            <w:pPr>
              <w:numPr>
                <w:ilvl w:val="0"/>
                <w:numId w:val="4"/>
              </w:numPr>
              <w:ind w:left="374"/>
              <w:rPr>
                <w:rFonts w:cs="Arial"/>
                <w:sz w:val="22"/>
                <w:szCs w:val="22"/>
              </w:rPr>
            </w:pPr>
            <w:r w:rsidRPr="005441D8">
              <w:rPr>
                <w:rFonts w:cs="Arial"/>
                <w:sz w:val="22"/>
                <w:szCs w:val="22"/>
              </w:rPr>
              <w:t>Emotional resilience in working with challenging behaviours and attitudes</w:t>
            </w:r>
          </w:p>
          <w:p w14:paraId="71FBD6AC" w14:textId="77777777" w:rsidR="00C70CB5" w:rsidRPr="005441D8" w:rsidRDefault="00C70CB5" w:rsidP="00C70CB5">
            <w:pPr>
              <w:numPr>
                <w:ilvl w:val="0"/>
                <w:numId w:val="4"/>
              </w:numPr>
              <w:ind w:left="374"/>
              <w:rPr>
                <w:rFonts w:cs="Arial"/>
                <w:sz w:val="22"/>
                <w:szCs w:val="22"/>
              </w:rPr>
            </w:pPr>
            <w:r w:rsidRPr="005441D8">
              <w:rPr>
                <w:rFonts w:cs="Arial"/>
                <w:sz w:val="22"/>
                <w:szCs w:val="22"/>
              </w:rPr>
              <w:t>Ability to use authority and maintaining discipline</w:t>
            </w:r>
          </w:p>
          <w:p w14:paraId="65677BB1" w14:textId="77777777" w:rsidR="00C70CB5" w:rsidRPr="005441D8" w:rsidRDefault="00C70CB5" w:rsidP="00C70CB5">
            <w:pPr>
              <w:numPr>
                <w:ilvl w:val="0"/>
                <w:numId w:val="4"/>
              </w:numPr>
              <w:ind w:left="374"/>
              <w:rPr>
                <w:rFonts w:cs="Arial"/>
                <w:sz w:val="22"/>
                <w:szCs w:val="22"/>
              </w:rPr>
            </w:pPr>
            <w:r w:rsidRPr="005441D8">
              <w:rPr>
                <w:rFonts w:cs="Arial"/>
                <w:sz w:val="22"/>
                <w:szCs w:val="22"/>
              </w:rPr>
              <w:t>An empathy for equality &amp; diversity</w:t>
            </w:r>
          </w:p>
          <w:p w14:paraId="4E013534" w14:textId="77777777" w:rsidR="00C70CB5" w:rsidRPr="00C72EDA" w:rsidRDefault="00C70CB5" w:rsidP="00C70CB5">
            <w:pPr>
              <w:numPr>
                <w:ilvl w:val="0"/>
                <w:numId w:val="4"/>
              </w:numPr>
              <w:tabs>
                <w:tab w:val="num" w:pos="432"/>
              </w:tabs>
              <w:ind w:left="432" w:hanging="432"/>
              <w:rPr>
                <w:rFonts w:cs="Arial"/>
                <w:sz w:val="22"/>
                <w:szCs w:val="22"/>
              </w:rPr>
            </w:pPr>
            <w:r w:rsidRPr="005441D8">
              <w:rPr>
                <w:rFonts w:cs="Arial"/>
                <w:bCs/>
                <w:iCs/>
                <w:sz w:val="22"/>
                <w:szCs w:val="22"/>
              </w:rPr>
              <w:t>The ability to converse at ease with customers and provide advice in accurate spoken English is essential for the post</w:t>
            </w:r>
          </w:p>
        </w:tc>
        <w:tc>
          <w:tcPr>
            <w:tcW w:w="1683" w:type="pct"/>
            <w:tcBorders>
              <w:left w:val="single" w:sz="4" w:space="0" w:color="auto"/>
            </w:tcBorders>
            <w:shd w:val="clear" w:color="auto" w:fill="auto"/>
          </w:tcPr>
          <w:p w14:paraId="1F62E80E" w14:textId="77777777" w:rsidR="00C70CB5" w:rsidRPr="00C77800" w:rsidRDefault="00C70CB5" w:rsidP="00106D2D">
            <w:pPr>
              <w:ind w:left="176" w:hanging="142"/>
              <w:rPr>
                <w:rFonts w:cs="Arial"/>
                <w:b/>
                <w:szCs w:val="20"/>
              </w:rPr>
            </w:pPr>
          </w:p>
          <w:p w14:paraId="306D2499" w14:textId="77777777" w:rsidR="00C70CB5" w:rsidRPr="00C77800" w:rsidRDefault="00C70CB5" w:rsidP="00106D2D">
            <w:pPr>
              <w:pStyle w:val="ListParagraph"/>
              <w:ind w:left="176"/>
              <w:rPr>
                <w:rFonts w:cs="Arial"/>
                <w:sz w:val="20"/>
                <w:szCs w:val="20"/>
              </w:rPr>
            </w:pPr>
          </w:p>
        </w:tc>
      </w:tr>
      <w:tr w:rsidR="00524A47" w:rsidRPr="00A06266" w14:paraId="711C1139" w14:textId="77777777" w:rsidTr="00106D2D">
        <w:trPr>
          <w:trHeight w:val="397"/>
        </w:trPr>
        <w:tc>
          <w:tcPr>
            <w:tcW w:w="3317" w:type="pct"/>
            <w:tcBorders>
              <w:top w:val="single" w:sz="8" w:space="0" w:color="000000"/>
              <w:left w:val="single" w:sz="8" w:space="0" w:color="000000"/>
              <w:bottom w:val="single" w:sz="8" w:space="0" w:color="000000"/>
              <w:right w:val="single" w:sz="4" w:space="0" w:color="auto"/>
            </w:tcBorders>
            <w:shd w:val="clear" w:color="auto" w:fill="auto"/>
          </w:tcPr>
          <w:p w14:paraId="39F4868A" w14:textId="19FF4505" w:rsidR="00524A47" w:rsidRPr="00721507" w:rsidRDefault="00524A47" w:rsidP="00106D2D">
            <w:pPr>
              <w:autoSpaceDE w:val="0"/>
              <w:autoSpaceDN w:val="0"/>
              <w:adjustRightInd w:val="0"/>
              <w:rPr>
                <w:rFonts w:cs="Arial"/>
                <w:b/>
                <w:sz w:val="22"/>
                <w:szCs w:val="22"/>
              </w:rPr>
            </w:pPr>
          </w:p>
        </w:tc>
        <w:tc>
          <w:tcPr>
            <w:tcW w:w="1683" w:type="pct"/>
            <w:tcBorders>
              <w:top w:val="single" w:sz="8" w:space="0" w:color="000000"/>
              <w:left w:val="single" w:sz="4" w:space="0" w:color="auto"/>
              <w:bottom w:val="single" w:sz="8" w:space="0" w:color="000000"/>
              <w:right w:val="single" w:sz="8" w:space="0" w:color="000000"/>
            </w:tcBorders>
            <w:shd w:val="clear" w:color="auto" w:fill="auto"/>
          </w:tcPr>
          <w:p w14:paraId="74DA2DCD" w14:textId="6804C4D0" w:rsidR="00524A47" w:rsidRPr="00721507" w:rsidRDefault="00524A47" w:rsidP="00106D2D">
            <w:pPr>
              <w:rPr>
                <w:rStyle w:val="Hyperlink"/>
                <w:rFonts w:cs="Arial"/>
              </w:rPr>
            </w:pPr>
          </w:p>
        </w:tc>
      </w:tr>
    </w:tbl>
    <w:p w14:paraId="2AB398C8" w14:textId="77777777" w:rsidR="005200C9" w:rsidRPr="00B809D6" w:rsidRDefault="00C70CB5" w:rsidP="005200C9">
      <w:pPr>
        <w:rPr>
          <w:rFonts w:cs="Arial"/>
          <w:color w:val="FF0000"/>
          <w:sz w:val="18"/>
          <w:szCs w:val="18"/>
        </w:rPr>
      </w:pPr>
      <w:r w:rsidRPr="00524A47">
        <w:rPr>
          <w:rFonts w:cs="Arial"/>
        </w:rPr>
        <w:br/>
      </w:r>
      <w:r w:rsidR="005200C9" w:rsidRPr="00A06266">
        <w:rPr>
          <w:rFonts w:cs="Arial"/>
          <w:color w:val="FF0000"/>
          <w:sz w:val="18"/>
          <w:szCs w:val="18"/>
        </w:rPr>
        <w:t xml:space="preserve">You should use this information to make the best of your application by identifying some specific pieces of work you may have undertaken in any of these areas.  You will be tested in some or </w:t>
      </w:r>
      <w:proofErr w:type="gramStart"/>
      <w:r w:rsidR="005200C9" w:rsidRPr="00A06266">
        <w:rPr>
          <w:rFonts w:cs="Arial"/>
          <w:color w:val="FF0000"/>
          <w:sz w:val="18"/>
          <w:szCs w:val="18"/>
        </w:rPr>
        <w:t>all of</w:t>
      </w:r>
      <w:proofErr w:type="gramEnd"/>
      <w:r w:rsidR="005200C9" w:rsidRPr="00A06266">
        <w:rPr>
          <w:rFonts w:cs="Arial"/>
          <w:color w:val="FF0000"/>
          <w:sz w:val="18"/>
          <w:szCs w:val="18"/>
        </w:rPr>
        <w:t xml:space="preserve"> the skill specific areas over the course of the selection process.</w:t>
      </w:r>
    </w:p>
    <w:p w14:paraId="595A8B4E" w14:textId="46F8F511" w:rsidR="00C70CB5" w:rsidRPr="00524A47" w:rsidRDefault="00C70CB5" w:rsidP="00524A47">
      <w:pPr>
        <w:rPr>
          <w:rFonts w:cs="Arial"/>
          <w:sz w:val="22"/>
          <w:szCs w:val="22"/>
        </w:rPr>
      </w:pPr>
    </w:p>
    <w:p w14:paraId="514905D1" w14:textId="77777777" w:rsidR="00C70CB5" w:rsidRPr="005441D8" w:rsidRDefault="00C70CB5" w:rsidP="00C70CB5">
      <w:pPr>
        <w:spacing w:before="100" w:beforeAutospacing="1" w:after="100" w:afterAutospacing="1"/>
        <w:jc w:val="center"/>
        <w:outlineLvl w:val="0"/>
        <w:rPr>
          <w:rFonts w:cs="Arial"/>
          <w:b/>
          <w:bCs/>
          <w:kern w:val="36"/>
          <w:sz w:val="22"/>
          <w:szCs w:val="22"/>
          <w:u w:val="single"/>
          <w:lang w:val="en"/>
        </w:rPr>
      </w:pPr>
      <w:r w:rsidRPr="005441D8">
        <w:rPr>
          <w:rFonts w:cs="Arial"/>
          <w:b/>
          <w:bCs/>
          <w:kern w:val="36"/>
          <w:sz w:val="22"/>
          <w:szCs w:val="22"/>
          <w:u w:val="single"/>
          <w:lang w:val="en"/>
        </w:rPr>
        <w:t>HLTA Standards</w:t>
      </w:r>
    </w:p>
    <w:p w14:paraId="7970F44C" w14:textId="77777777" w:rsidR="00C70CB5" w:rsidRPr="005441D8" w:rsidRDefault="00C70CB5" w:rsidP="00C70CB5">
      <w:pPr>
        <w:spacing w:before="100" w:beforeAutospacing="1" w:after="120"/>
        <w:outlineLvl w:val="1"/>
        <w:rPr>
          <w:rFonts w:cs="Arial"/>
          <w:b/>
          <w:bCs/>
          <w:sz w:val="22"/>
          <w:szCs w:val="22"/>
          <w:lang w:val="en"/>
        </w:rPr>
      </w:pPr>
      <w:r w:rsidRPr="005441D8">
        <w:rPr>
          <w:rFonts w:cs="Arial"/>
          <w:b/>
          <w:bCs/>
          <w:sz w:val="22"/>
          <w:szCs w:val="22"/>
          <w:lang w:val="en"/>
        </w:rPr>
        <w:t>Professional Attributes</w:t>
      </w:r>
    </w:p>
    <w:p w14:paraId="7D58F6F3" w14:textId="77777777" w:rsidR="00C70CB5" w:rsidRPr="005441D8" w:rsidRDefault="00C70CB5" w:rsidP="00C70CB5">
      <w:pPr>
        <w:numPr>
          <w:ilvl w:val="0"/>
          <w:numId w:val="5"/>
        </w:numPr>
        <w:spacing w:before="100" w:beforeAutospacing="1" w:after="120"/>
        <w:outlineLvl w:val="1"/>
        <w:rPr>
          <w:rFonts w:cs="Arial"/>
          <w:bCs/>
          <w:sz w:val="22"/>
          <w:szCs w:val="22"/>
          <w:lang w:val="en"/>
        </w:rPr>
      </w:pPr>
      <w:r w:rsidRPr="005441D8">
        <w:rPr>
          <w:rFonts w:cs="Arial"/>
          <w:sz w:val="22"/>
          <w:szCs w:val="22"/>
          <w:lang w:val="en"/>
        </w:rPr>
        <w:t>Have high expectations of children and young people with a commitment to helping them fulfil their potential</w:t>
      </w:r>
    </w:p>
    <w:p w14:paraId="5906C57B"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Establish fair, respectful, trusting, supportive and constructive relationships with children and young people</w:t>
      </w:r>
    </w:p>
    <w:p w14:paraId="73D2ED9A"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 xml:space="preserve">Demonstrate the positive values, attitudes and </w:t>
      </w:r>
      <w:proofErr w:type="spellStart"/>
      <w:r w:rsidRPr="005441D8">
        <w:rPr>
          <w:rFonts w:cs="Arial"/>
          <w:sz w:val="22"/>
          <w:szCs w:val="22"/>
          <w:lang w:val="en"/>
        </w:rPr>
        <w:t>behaviour</w:t>
      </w:r>
      <w:proofErr w:type="spellEnd"/>
      <w:r w:rsidRPr="005441D8">
        <w:rPr>
          <w:rFonts w:cs="Arial"/>
          <w:sz w:val="22"/>
          <w:szCs w:val="22"/>
          <w:lang w:val="en"/>
        </w:rPr>
        <w:t xml:space="preserve"> they expect from children and young people</w:t>
      </w:r>
    </w:p>
    <w:p w14:paraId="7DF218B0"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Communicate effectively and sensitively with children, young people, colleagues, parents and carers</w:t>
      </w:r>
    </w:p>
    <w:p w14:paraId="4BAA1FEF" w14:textId="77777777" w:rsidR="00C70CB5" w:rsidRPr="005441D8" w:rsidRDefault="00C70CB5" w:rsidP="00C70CB5">
      <w:pPr>
        <w:numPr>
          <w:ilvl w:val="0"/>
          <w:numId w:val="5"/>
        </w:numPr>
        <w:spacing w:before="100" w:beforeAutospacing="1" w:after="120"/>
        <w:rPr>
          <w:rFonts w:cs="Arial"/>
          <w:sz w:val="22"/>
          <w:szCs w:val="22"/>
          <w:lang w:val="en"/>
        </w:rPr>
      </w:pPr>
      <w:proofErr w:type="spellStart"/>
      <w:r w:rsidRPr="005441D8">
        <w:rPr>
          <w:rFonts w:cs="Arial"/>
          <w:sz w:val="22"/>
          <w:szCs w:val="22"/>
          <w:lang w:val="en"/>
        </w:rPr>
        <w:t>Recognise</w:t>
      </w:r>
      <w:proofErr w:type="spellEnd"/>
      <w:r w:rsidRPr="005441D8">
        <w:rPr>
          <w:rFonts w:cs="Arial"/>
          <w:sz w:val="22"/>
          <w:szCs w:val="22"/>
          <w:lang w:val="en"/>
        </w:rPr>
        <w:t xml:space="preserve"> and respect the contribution that parents and carers can make to the development and wellbeing of children and young people</w:t>
      </w:r>
    </w:p>
    <w:p w14:paraId="5897E160"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Demonstrate a commitment to collaborative and cooperative working with colleagues</w:t>
      </w:r>
    </w:p>
    <w:p w14:paraId="55ADF9A3"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Improve their own knowledge and practice including responding to advice and feedback</w:t>
      </w:r>
    </w:p>
    <w:p w14:paraId="0E4ED349" w14:textId="77777777" w:rsidR="00C70CB5" w:rsidRPr="005441D8" w:rsidRDefault="00C70CB5" w:rsidP="00C70CB5">
      <w:pPr>
        <w:spacing w:before="100" w:beforeAutospacing="1" w:after="120"/>
        <w:outlineLvl w:val="1"/>
        <w:rPr>
          <w:rFonts w:cs="Arial"/>
          <w:b/>
          <w:bCs/>
          <w:sz w:val="22"/>
          <w:szCs w:val="22"/>
          <w:lang w:val="en"/>
        </w:rPr>
      </w:pPr>
      <w:r w:rsidRPr="005441D8">
        <w:rPr>
          <w:rFonts w:cs="Arial"/>
          <w:b/>
          <w:bCs/>
          <w:sz w:val="22"/>
          <w:szCs w:val="22"/>
          <w:lang w:val="en"/>
        </w:rPr>
        <w:t>Professional Knowledge and Understanding</w:t>
      </w:r>
    </w:p>
    <w:p w14:paraId="010C4EAC"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Understand the key factors that affect children and young people's learning and progress</w:t>
      </w:r>
    </w:p>
    <w:p w14:paraId="5032C3F9"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 xml:space="preserve">Know how to contribute to effective </w:t>
      </w:r>
      <w:proofErr w:type="spellStart"/>
      <w:r w:rsidRPr="005441D8">
        <w:rPr>
          <w:rFonts w:cs="Arial"/>
          <w:sz w:val="22"/>
          <w:szCs w:val="22"/>
          <w:lang w:val="en"/>
        </w:rPr>
        <w:t>personalised</w:t>
      </w:r>
      <w:proofErr w:type="spellEnd"/>
      <w:r w:rsidRPr="005441D8">
        <w:rPr>
          <w:rFonts w:cs="Arial"/>
          <w:sz w:val="22"/>
          <w:szCs w:val="22"/>
          <w:lang w:val="en"/>
        </w:rPr>
        <w:t xml:space="preserve"> provision by taking practical account of diversity</w:t>
      </w:r>
    </w:p>
    <w:p w14:paraId="4694F6BB"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Have sufficient understanding of their area(s) of expertise to support the development, learning and progress of children and young people</w:t>
      </w:r>
    </w:p>
    <w:p w14:paraId="5BCA4FFB"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Have achieved a nationally recognised qualification at level 2 or above in English/literacy and Mathematics/numeracy</w:t>
      </w:r>
    </w:p>
    <w:p w14:paraId="7B6B272C"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Know how to use ICT to support their professional activities</w:t>
      </w:r>
    </w:p>
    <w:p w14:paraId="58CABEC4"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Know how statutory and non</w:t>
      </w:r>
      <w:r w:rsidRPr="005441D8">
        <w:rPr>
          <w:rFonts w:ascii="Cambria Math" w:hAnsi="Cambria Math" w:cs="Cambria Math"/>
          <w:sz w:val="22"/>
          <w:szCs w:val="22"/>
          <w:lang w:val="en"/>
        </w:rPr>
        <w:t>‐</w:t>
      </w:r>
      <w:r w:rsidRPr="005441D8">
        <w:rPr>
          <w:rFonts w:cs="Arial"/>
          <w:sz w:val="22"/>
          <w:szCs w:val="22"/>
          <w:lang w:val="en"/>
        </w:rPr>
        <w:t>statutory frameworks for the school curriculum relate to the age and ability ranges of the learners they support</w:t>
      </w:r>
    </w:p>
    <w:p w14:paraId="750541BD"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lastRenderedPageBreak/>
        <w:t>Understand the objectives, content and intended outcomes for the learning activities in which they are involved</w:t>
      </w:r>
    </w:p>
    <w:p w14:paraId="65B7D603"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Know how to support learners in accessing the curriculum in accordance with the special educational needs (SEN) code of practice and disabilities legislation</w:t>
      </w:r>
    </w:p>
    <w:p w14:paraId="589A0FB9"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 xml:space="preserve">Know how other </w:t>
      </w:r>
      <w:proofErr w:type="gramStart"/>
      <w:r w:rsidRPr="005441D8">
        <w:rPr>
          <w:rFonts w:cs="Arial"/>
          <w:sz w:val="22"/>
          <w:szCs w:val="22"/>
          <w:lang w:val="en"/>
        </w:rPr>
        <w:t>frameworks,</w:t>
      </w:r>
      <w:proofErr w:type="gramEnd"/>
      <w:r w:rsidRPr="005441D8">
        <w:rPr>
          <w:rFonts w:cs="Arial"/>
          <w:sz w:val="22"/>
          <w:szCs w:val="22"/>
          <w:lang w:val="en"/>
        </w:rPr>
        <w:t xml:space="preserve"> that support the development and well</w:t>
      </w:r>
      <w:r w:rsidRPr="005441D8">
        <w:rPr>
          <w:rFonts w:ascii="Cambria Math" w:hAnsi="Cambria Math" w:cs="Cambria Math"/>
          <w:sz w:val="22"/>
          <w:szCs w:val="22"/>
          <w:lang w:val="en"/>
        </w:rPr>
        <w:t>‐</w:t>
      </w:r>
      <w:r w:rsidRPr="005441D8">
        <w:rPr>
          <w:rFonts w:cs="Arial"/>
          <w:sz w:val="22"/>
          <w:szCs w:val="22"/>
          <w:lang w:val="en"/>
        </w:rPr>
        <w:t xml:space="preserve">being of children and young </w:t>
      </w:r>
      <w:proofErr w:type="gramStart"/>
      <w:r w:rsidRPr="005441D8">
        <w:rPr>
          <w:rFonts w:cs="Arial"/>
          <w:sz w:val="22"/>
          <w:szCs w:val="22"/>
          <w:lang w:val="en"/>
        </w:rPr>
        <w:t>people,</w:t>
      </w:r>
      <w:proofErr w:type="gramEnd"/>
      <w:r w:rsidRPr="005441D8">
        <w:rPr>
          <w:rFonts w:cs="Arial"/>
          <w:sz w:val="22"/>
          <w:szCs w:val="22"/>
          <w:lang w:val="en"/>
        </w:rPr>
        <w:t xml:space="preserve"> impact upon their practice</w:t>
      </w:r>
    </w:p>
    <w:p w14:paraId="295A15DC" w14:textId="77777777" w:rsidR="00C70CB5" w:rsidRPr="005441D8" w:rsidRDefault="00C70CB5" w:rsidP="00C70CB5">
      <w:pPr>
        <w:spacing w:before="100" w:beforeAutospacing="1" w:after="120"/>
        <w:outlineLvl w:val="0"/>
        <w:rPr>
          <w:rFonts w:cs="Arial"/>
          <w:b/>
          <w:bCs/>
          <w:kern w:val="36"/>
          <w:sz w:val="22"/>
          <w:szCs w:val="22"/>
          <w:lang w:val="en"/>
        </w:rPr>
      </w:pPr>
      <w:r w:rsidRPr="005441D8">
        <w:rPr>
          <w:rFonts w:cs="Arial"/>
          <w:b/>
          <w:bCs/>
          <w:kern w:val="36"/>
          <w:sz w:val="22"/>
          <w:szCs w:val="22"/>
          <w:lang w:val="en"/>
        </w:rPr>
        <w:t>Professional Skills*</w:t>
      </w:r>
    </w:p>
    <w:p w14:paraId="000550BF" w14:textId="77777777" w:rsidR="00C70CB5" w:rsidRPr="005441D8" w:rsidRDefault="00C70CB5" w:rsidP="00C70CB5">
      <w:pPr>
        <w:spacing w:before="100" w:beforeAutospacing="1" w:after="120"/>
        <w:outlineLvl w:val="1"/>
        <w:rPr>
          <w:rFonts w:cs="Arial"/>
          <w:b/>
          <w:bCs/>
          <w:sz w:val="22"/>
          <w:szCs w:val="22"/>
          <w:lang w:val="en"/>
        </w:rPr>
      </w:pPr>
      <w:r w:rsidRPr="005441D8">
        <w:rPr>
          <w:rFonts w:cs="Arial"/>
          <w:b/>
          <w:bCs/>
          <w:sz w:val="22"/>
          <w:szCs w:val="22"/>
          <w:lang w:val="en"/>
        </w:rPr>
        <w:t>Planning and Expectations</w:t>
      </w:r>
    </w:p>
    <w:p w14:paraId="66F76F39"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Use their area(s) of expertise to contribute to the planning and preparation of learning activities</w:t>
      </w:r>
    </w:p>
    <w:p w14:paraId="3D72D49F"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Use their area(s) of expertise to plan their role in learning activities</w:t>
      </w:r>
    </w:p>
    <w:p w14:paraId="7953A336"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Devise clearly structured activities that interest and motivate learners and advance their learning</w:t>
      </w:r>
    </w:p>
    <w:p w14:paraId="18A94B73"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Plan how they will support the inclusion of the children and young people in the learning activities</w:t>
      </w:r>
    </w:p>
    <w:p w14:paraId="31C045EE"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Contribute to the selection and preparation of resources suitable for children and young people's interests and abilities</w:t>
      </w:r>
    </w:p>
    <w:p w14:paraId="38479C6B" w14:textId="77777777" w:rsidR="00C70CB5" w:rsidRPr="005441D8" w:rsidRDefault="00C70CB5" w:rsidP="00C70CB5">
      <w:pPr>
        <w:spacing w:before="100" w:beforeAutospacing="1" w:after="120"/>
        <w:outlineLvl w:val="1"/>
        <w:rPr>
          <w:rFonts w:cs="Arial"/>
          <w:b/>
          <w:bCs/>
          <w:sz w:val="22"/>
          <w:szCs w:val="22"/>
          <w:lang w:val="en"/>
        </w:rPr>
      </w:pPr>
      <w:r w:rsidRPr="005441D8">
        <w:rPr>
          <w:rFonts w:cs="Arial"/>
          <w:b/>
          <w:bCs/>
          <w:sz w:val="22"/>
          <w:szCs w:val="22"/>
          <w:lang w:val="en"/>
        </w:rPr>
        <w:t>Monitoring and Assessment</w:t>
      </w:r>
    </w:p>
    <w:p w14:paraId="2E48905C"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Monitor learners' responses to activities and modify the approach accordingly</w:t>
      </w:r>
    </w:p>
    <w:p w14:paraId="30D6EAF2"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 xml:space="preserve">Monitor learners' progress </w:t>
      </w:r>
      <w:proofErr w:type="gramStart"/>
      <w:r w:rsidRPr="005441D8">
        <w:rPr>
          <w:rFonts w:cs="Arial"/>
          <w:sz w:val="22"/>
          <w:szCs w:val="22"/>
          <w:lang w:val="en"/>
        </w:rPr>
        <w:t>in order to</w:t>
      </w:r>
      <w:proofErr w:type="gramEnd"/>
      <w:r w:rsidRPr="005441D8">
        <w:rPr>
          <w:rFonts w:cs="Arial"/>
          <w:sz w:val="22"/>
          <w:szCs w:val="22"/>
          <w:lang w:val="en"/>
        </w:rPr>
        <w:t xml:space="preserve"> provide focused support and feedback</w:t>
      </w:r>
    </w:p>
    <w:p w14:paraId="4000115E"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Support the evaluation of learners' progress using a range of assessment techniques</w:t>
      </w:r>
    </w:p>
    <w:p w14:paraId="5DA7199D"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 xml:space="preserve">Contribute to maintaining and </w:t>
      </w:r>
      <w:proofErr w:type="spellStart"/>
      <w:r w:rsidRPr="005441D8">
        <w:rPr>
          <w:rFonts w:cs="Arial"/>
          <w:sz w:val="22"/>
          <w:szCs w:val="22"/>
          <w:lang w:val="en"/>
        </w:rPr>
        <w:t>analysing</w:t>
      </w:r>
      <w:proofErr w:type="spellEnd"/>
      <w:r w:rsidRPr="005441D8">
        <w:rPr>
          <w:rFonts w:cs="Arial"/>
          <w:sz w:val="22"/>
          <w:szCs w:val="22"/>
          <w:lang w:val="en"/>
        </w:rPr>
        <w:t xml:space="preserve"> records of learners' progress</w:t>
      </w:r>
    </w:p>
    <w:p w14:paraId="6E8E8D66" w14:textId="77777777" w:rsidR="00C70CB5" w:rsidRPr="005441D8" w:rsidRDefault="00C70CB5" w:rsidP="00C70CB5">
      <w:pPr>
        <w:spacing w:before="100" w:beforeAutospacing="1" w:after="120"/>
        <w:outlineLvl w:val="1"/>
        <w:rPr>
          <w:rFonts w:cs="Arial"/>
          <w:b/>
          <w:bCs/>
          <w:sz w:val="22"/>
          <w:szCs w:val="22"/>
          <w:lang w:val="en"/>
        </w:rPr>
      </w:pPr>
      <w:r w:rsidRPr="005441D8">
        <w:rPr>
          <w:rFonts w:cs="Arial"/>
          <w:b/>
          <w:bCs/>
          <w:sz w:val="22"/>
          <w:szCs w:val="22"/>
          <w:lang w:val="en"/>
        </w:rPr>
        <w:t>Teaching and Learning Activities</w:t>
      </w:r>
    </w:p>
    <w:p w14:paraId="6DD37B70"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 xml:space="preserve">Use effective strategies to promote positive </w:t>
      </w:r>
      <w:proofErr w:type="spellStart"/>
      <w:r w:rsidRPr="005441D8">
        <w:rPr>
          <w:rFonts w:cs="Arial"/>
          <w:sz w:val="22"/>
          <w:szCs w:val="22"/>
          <w:lang w:val="en"/>
        </w:rPr>
        <w:t>behaviour</w:t>
      </w:r>
      <w:proofErr w:type="spellEnd"/>
    </w:p>
    <w:p w14:paraId="65335B6A" w14:textId="77777777" w:rsidR="00C70CB5" w:rsidRPr="005441D8" w:rsidRDefault="00C70CB5" w:rsidP="00C70CB5">
      <w:pPr>
        <w:numPr>
          <w:ilvl w:val="0"/>
          <w:numId w:val="5"/>
        </w:numPr>
        <w:spacing w:before="100" w:beforeAutospacing="1" w:after="120"/>
        <w:rPr>
          <w:rFonts w:cs="Arial"/>
          <w:sz w:val="22"/>
          <w:szCs w:val="22"/>
          <w:lang w:val="en"/>
        </w:rPr>
      </w:pPr>
      <w:proofErr w:type="spellStart"/>
      <w:r w:rsidRPr="005441D8">
        <w:rPr>
          <w:rFonts w:cs="Arial"/>
          <w:sz w:val="22"/>
          <w:szCs w:val="22"/>
          <w:lang w:val="en"/>
        </w:rPr>
        <w:t>Recognise</w:t>
      </w:r>
      <w:proofErr w:type="spellEnd"/>
      <w:r w:rsidRPr="005441D8">
        <w:rPr>
          <w:rFonts w:cs="Arial"/>
          <w:sz w:val="22"/>
          <w:szCs w:val="22"/>
          <w:lang w:val="en"/>
        </w:rPr>
        <w:t xml:space="preserve"> and respond appropriately to situations that challenge equality of opportunity</w:t>
      </w:r>
    </w:p>
    <w:p w14:paraId="7E46E8B7"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Use their ICT skills to advance learning</w:t>
      </w:r>
    </w:p>
    <w:p w14:paraId="015AB450"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Advance learning when working with individuals</w:t>
      </w:r>
    </w:p>
    <w:p w14:paraId="0FC4100C"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Advance learning when working with small groups</w:t>
      </w:r>
    </w:p>
    <w:p w14:paraId="6FA84B90"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Advance learning when working with whole classes without the presence of the assigned teacher</w:t>
      </w:r>
    </w:p>
    <w:p w14:paraId="2667C94A" w14:textId="77777777" w:rsidR="00C70CB5" w:rsidRPr="005441D8" w:rsidRDefault="00C70CB5" w:rsidP="00C70CB5">
      <w:pPr>
        <w:numPr>
          <w:ilvl w:val="0"/>
          <w:numId w:val="5"/>
        </w:numPr>
        <w:spacing w:before="100" w:beforeAutospacing="1" w:after="120"/>
        <w:rPr>
          <w:rFonts w:cs="Arial"/>
          <w:sz w:val="22"/>
          <w:szCs w:val="22"/>
          <w:lang w:val="en"/>
        </w:rPr>
      </w:pPr>
      <w:proofErr w:type="spellStart"/>
      <w:r w:rsidRPr="005441D8">
        <w:rPr>
          <w:rFonts w:cs="Arial"/>
          <w:sz w:val="22"/>
          <w:szCs w:val="22"/>
          <w:lang w:val="en"/>
        </w:rPr>
        <w:t>Organise</w:t>
      </w:r>
      <w:proofErr w:type="spellEnd"/>
      <w:r w:rsidRPr="005441D8">
        <w:rPr>
          <w:rFonts w:cs="Arial"/>
          <w:sz w:val="22"/>
          <w:szCs w:val="22"/>
          <w:lang w:val="en"/>
        </w:rPr>
        <w:t xml:space="preserve"> and manage learning activities in ways which keep learners safe</w:t>
      </w:r>
    </w:p>
    <w:p w14:paraId="76A1E263" w14:textId="77777777" w:rsidR="00C70CB5" w:rsidRPr="005441D8" w:rsidRDefault="00C70CB5" w:rsidP="00C70CB5">
      <w:pPr>
        <w:numPr>
          <w:ilvl w:val="0"/>
          <w:numId w:val="5"/>
        </w:numPr>
        <w:spacing w:before="100" w:beforeAutospacing="1" w:after="120"/>
        <w:rPr>
          <w:rFonts w:cs="Arial"/>
          <w:sz w:val="22"/>
          <w:szCs w:val="22"/>
          <w:lang w:val="en"/>
        </w:rPr>
      </w:pPr>
      <w:r w:rsidRPr="005441D8">
        <w:rPr>
          <w:rFonts w:cs="Arial"/>
          <w:sz w:val="22"/>
          <w:szCs w:val="22"/>
          <w:lang w:val="en"/>
        </w:rPr>
        <w:t>Direct the work, where relevant, of other adults in supporting learning</w:t>
      </w:r>
    </w:p>
    <w:p w14:paraId="3B76ED3F" w14:textId="77777777" w:rsidR="00C70CB5" w:rsidRPr="005441D8" w:rsidRDefault="00C70CB5" w:rsidP="00C70CB5">
      <w:pPr>
        <w:spacing w:before="100" w:beforeAutospacing="1" w:after="120"/>
        <w:rPr>
          <w:rFonts w:cs="Arial"/>
          <w:i/>
          <w:iCs/>
          <w:sz w:val="22"/>
          <w:szCs w:val="22"/>
          <w:lang w:val="en"/>
        </w:rPr>
      </w:pPr>
      <w:r w:rsidRPr="005441D8">
        <w:rPr>
          <w:rFonts w:cs="Arial"/>
          <w:i/>
          <w:iCs/>
          <w:sz w:val="22"/>
          <w:szCs w:val="22"/>
          <w:lang w:val="en"/>
        </w:rPr>
        <w:t>*Teaching and learning activities must take place under the direction of a teacher and in accordance with arrangements made by the headteacher of the school</w:t>
      </w:r>
    </w:p>
    <w:p w14:paraId="6DAE896E" w14:textId="77777777" w:rsidR="00D11FD1" w:rsidRPr="00C70CB5" w:rsidRDefault="00D11FD1">
      <w:pPr>
        <w:rPr>
          <w:lang w:val="en"/>
        </w:rPr>
      </w:pPr>
    </w:p>
    <w:sectPr w:rsidR="00D11FD1" w:rsidRPr="00C70CB5">
      <w:footerReference w:type="even"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45BF" w14:textId="77777777" w:rsidR="006224A5" w:rsidRDefault="006224A5">
      <w:r>
        <w:separator/>
      </w:r>
    </w:p>
  </w:endnote>
  <w:endnote w:type="continuationSeparator" w:id="0">
    <w:p w14:paraId="63FE0E71" w14:textId="77777777" w:rsidR="006224A5" w:rsidRDefault="00622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85856" w14:textId="4E0AE8DE" w:rsidR="00D11FD1" w:rsidRDefault="00467165" w:rsidP="001B66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4A47">
      <w:rPr>
        <w:rStyle w:val="PageNumber"/>
        <w:noProof/>
      </w:rPr>
      <w:t>1</w:t>
    </w:r>
    <w:r>
      <w:rPr>
        <w:rStyle w:val="PageNumber"/>
      </w:rPr>
      <w:fldChar w:fldCharType="end"/>
    </w:r>
  </w:p>
  <w:p w14:paraId="0FE1BBE7" w14:textId="77777777" w:rsidR="00D11FD1" w:rsidRDefault="00D11FD1" w:rsidP="00196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EDF6A" w14:textId="77777777" w:rsidR="00D11FD1" w:rsidRDefault="00D11FD1" w:rsidP="001B66E0">
    <w:pPr>
      <w:pStyle w:val="Footer"/>
      <w:framePr w:wrap="around" w:vAnchor="text" w:hAnchor="margin" w:xAlign="right" w:y="1"/>
      <w:rPr>
        <w:rStyle w:val="PageNumber"/>
      </w:rPr>
    </w:pPr>
  </w:p>
  <w:p w14:paraId="67C1266B" w14:textId="10E5EA69" w:rsidR="00D11FD1" w:rsidRPr="00B31834" w:rsidRDefault="00467165" w:rsidP="009F6344">
    <w:pPr>
      <w:pStyle w:val="Footer"/>
      <w:jc w:val="center"/>
      <w:rPr>
        <w:color w:val="999999"/>
        <w:sz w:val="20"/>
        <w:szCs w:val="20"/>
      </w:rPr>
    </w:pPr>
    <w:r w:rsidRPr="00F66F27">
      <w:rPr>
        <w:sz w:val="20"/>
        <w:szCs w:val="20"/>
      </w:rPr>
      <w:t>Teaching Assistant JD’s 20</w:t>
    </w:r>
    <w:r w:rsidR="009F6344">
      <w:rPr>
        <w:sz w:val="20"/>
        <w:szCs w:val="20"/>
      </w:rPr>
      <w:t>2</w:t>
    </w:r>
    <w:r w:rsidR="00524A47">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2CBBE" w14:textId="77777777" w:rsidR="006224A5" w:rsidRDefault="006224A5">
      <w:r>
        <w:separator/>
      </w:r>
    </w:p>
  </w:footnote>
  <w:footnote w:type="continuationSeparator" w:id="0">
    <w:p w14:paraId="4ECC2A5A" w14:textId="77777777" w:rsidR="006224A5" w:rsidRDefault="00622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2"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16cid:durableId="2070033309">
    <w:abstractNumId w:val="5"/>
  </w:num>
  <w:num w:numId="2" w16cid:durableId="227805329">
    <w:abstractNumId w:val="1"/>
  </w:num>
  <w:num w:numId="3" w16cid:durableId="633608374">
    <w:abstractNumId w:val="3"/>
  </w:num>
  <w:num w:numId="4" w16cid:durableId="1993018930">
    <w:abstractNumId w:val="0"/>
  </w:num>
  <w:num w:numId="5" w16cid:durableId="500972764">
    <w:abstractNumId w:val="4"/>
  </w:num>
  <w:num w:numId="6" w16cid:durableId="782192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B5"/>
    <w:rsid w:val="00090BCA"/>
    <w:rsid w:val="00170050"/>
    <w:rsid w:val="001814F9"/>
    <w:rsid w:val="00264C3B"/>
    <w:rsid w:val="0037567E"/>
    <w:rsid w:val="00467165"/>
    <w:rsid w:val="005200C9"/>
    <w:rsid w:val="00524A47"/>
    <w:rsid w:val="006224A5"/>
    <w:rsid w:val="006B7E81"/>
    <w:rsid w:val="00775CFA"/>
    <w:rsid w:val="0091715D"/>
    <w:rsid w:val="009957BA"/>
    <w:rsid w:val="009F6344"/>
    <w:rsid w:val="00C70CB5"/>
    <w:rsid w:val="00D11F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7BD6"/>
  <w15:chartTrackingRefBased/>
  <w15:docId w15:val="{E9A2E955-6D7E-4F8C-A27D-E5541D021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CB5"/>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0CB5"/>
    <w:rPr>
      <w:color w:val="0000FF"/>
      <w:u w:val="single"/>
    </w:rPr>
  </w:style>
  <w:style w:type="paragraph" w:styleId="Footer">
    <w:name w:val="footer"/>
    <w:basedOn w:val="Normal"/>
    <w:link w:val="FooterChar"/>
    <w:rsid w:val="00C70CB5"/>
    <w:pPr>
      <w:tabs>
        <w:tab w:val="center" w:pos="4153"/>
        <w:tab w:val="right" w:pos="8306"/>
      </w:tabs>
    </w:pPr>
  </w:style>
  <w:style w:type="character" w:customStyle="1" w:styleId="FooterChar">
    <w:name w:val="Footer Char"/>
    <w:basedOn w:val="DefaultParagraphFont"/>
    <w:link w:val="Footer"/>
    <w:rsid w:val="00C70CB5"/>
    <w:rPr>
      <w:rFonts w:ascii="Arial" w:eastAsia="Times New Roman" w:hAnsi="Arial" w:cs="Times New Roman"/>
      <w:sz w:val="24"/>
      <w:szCs w:val="24"/>
      <w:lang w:eastAsia="en-GB"/>
    </w:rPr>
  </w:style>
  <w:style w:type="character" w:styleId="PageNumber">
    <w:name w:val="page number"/>
    <w:basedOn w:val="DefaultParagraphFont"/>
    <w:rsid w:val="00C70CB5"/>
  </w:style>
  <w:style w:type="paragraph" w:styleId="ListParagraph">
    <w:name w:val="List Paragraph"/>
    <w:basedOn w:val="Normal"/>
    <w:uiPriority w:val="34"/>
    <w:qFormat/>
    <w:rsid w:val="00C70CB5"/>
    <w:pPr>
      <w:ind w:left="720"/>
    </w:pPr>
  </w:style>
  <w:style w:type="paragraph" w:styleId="Header">
    <w:name w:val="header"/>
    <w:basedOn w:val="Normal"/>
    <w:link w:val="HeaderChar"/>
    <w:uiPriority w:val="99"/>
    <w:unhideWhenUsed/>
    <w:rsid w:val="009F6344"/>
    <w:pPr>
      <w:tabs>
        <w:tab w:val="center" w:pos="4513"/>
        <w:tab w:val="right" w:pos="9026"/>
      </w:tabs>
    </w:pPr>
  </w:style>
  <w:style w:type="character" w:customStyle="1" w:styleId="HeaderChar">
    <w:name w:val="Header Char"/>
    <w:basedOn w:val="DefaultParagraphFont"/>
    <w:link w:val="Header"/>
    <w:uiPriority w:val="99"/>
    <w:rsid w:val="009F6344"/>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a5581f62e0d38c0e014387daf382525a">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7957dd78ffb211949730ad74bd5f13a5"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D76DDB-E01C-408D-ABD3-E706ADC83BB6}">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customXml/itemProps2.xml><?xml version="1.0" encoding="utf-8"?>
<ds:datastoreItem xmlns:ds="http://schemas.openxmlformats.org/officeDocument/2006/customXml" ds:itemID="{7AC82818-86B6-4FE2-8A12-684F163E502F}">
  <ds:schemaRefs>
    <ds:schemaRef ds:uri="http://schemas.microsoft.com/sharepoint/v3/contenttype/forms"/>
  </ds:schemaRefs>
</ds:datastoreItem>
</file>

<file path=customXml/itemProps3.xml><?xml version="1.0" encoding="utf-8"?>
<ds:datastoreItem xmlns:ds="http://schemas.openxmlformats.org/officeDocument/2006/customXml" ds:itemID="{C39DA74F-AD5F-4C94-AB93-7C0AAA2BE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Robertson</dc:creator>
  <cp:keywords/>
  <dc:description/>
  <cp:lastModifiedBy>Michelle Airey</cp:lastModifiedBy>
  <cp:revision>2</cp:revision>
  <dcterms:created xsi:type="dcterms:W3CDTF">2025-04-23T09:38:00Z</dcterms:created>
  <dcterms:modified xsi:type="dcterms:W3CDTF">2025-04-23T09:38:00Z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0x01010051429DEB21BDDB4C9F076A358676374A</vt:lpwstr>
  </property>
  <property fmtid="{D5CDD505-2E9C-101B-9397-08002B2CF9AE}" pid="3" name="MediaServiceImageTags">
    <vt:lpwstr/>
  </property>
</Properties>
</file>