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56B2" w14:textId="77777777" w:rsidR="00CE6E5C" w:rsidRDefault="00CE6E5C" w:rsidP="0084136D"/>
    <w:p w14:paraId="0404610A" w14:textId="77777777" w:rsidR="00CE6E5C" w:rsidRPr="00CE6E5C" w:rsidRDefault="00CE6E5C" w:rsidP="00CE6E5C">
      <w:pPr>
        <w:jc w:val="center"/>
        <w:rPr>
          <w:rFonts w:ascii="Arial" w:hAnsi="Arial"/>
          <w:b/>
          <w:u w:val="single"/>
          <w:lang w:eastAsia="en-GB"/>
        </w:rPr>
      </w:pPr>
      <w:r w:rsidRPr="00CE6E5C">
        <w:rPr>
          <w:rFonts w:ascii="Arial" w:hAnsi="Arial"/>
          <w:b/>
          <w:u w:val="single"/>
          <w:lang w:eastAsia="en-GB"/>
        </w:rPr>
        <w:t>PERSON SPECIFICATION</w:t>
      </w:r>
    </w:p>
    <w:p w14:paraId="370B7C66" w14:textId="77777777" w:rsidR="00CE6E5C" w:rsidRPr="00CE6E5C" w:rsidRDefault="00CE6E5C" w:rsidP="00CE6E5C">
      <w:pPr>
        <w:jc w:val="center"/>
        <w:rPr>
          <w:rFonts w:ascii="Arial" w:hAnsi="Arial"/>
          <w:b/>
          <w:u w:val="single"/>
          <w:lang w:eastAsia="en-GB"/>
        </w:rPr>
      </w:pPr>
    </w:p>
    <w:p w14:paraId="4EB01EA2" w14:textId="72947592" w:rsidR="00CE6E5C" w:rsidRPr="00CE6E5C" w:rsidRDefault="00CE6E5C" w:rsidP="00CE6E5C">
      <w:pPr>
        <w:jc w:val="center"/>
        <w:rPr>
          <w:rFonts w:ascii="Arial" w:hAnsi="Arial"/>
          <w:b/>
          <w:u w:val="single"/>
          <w:bdr w:val="single" w:sz="4" w:space="0" w:color="auto" w:shadow="1"/>
          <w:lang w:eastAsia="en-GB"/>
        </w:rPr>
      </w:pPr>
      <w:r w:rsidRPr="00CE6E5C">
        <w:rPr>
          <w:rFonts w:ascii="Arial" w:hAnsi="Arial"/>
          <w:b/>
          <w:u w:val="single"/>
          <w:bdr w:val="single" w:sz="4" w:space="0" w:color="auto" w:shadow="1"/>
          <w:lang w:eastAsia="en-GB"/>
        </w:rPr>
        <w:t>JOB TITLE: School Admin</w:t>
      </w:r>
      <w:r>
        <w:rPr>
          <w:rFonts w:ascii="Arial" w:hAnsi="Arial"/>
          <w:b/>
          <w:u w:val="single"/>
          <w:bdr w:val="single" w:sz="4" w:space="0" w:color="auto" w:shadow="1"/>
          <w:lang w:eastAsia="en-GB"/>
        </w:rPr>
        <w:t xml:space="preserve"> Assistant</w:t>
      </w:r>
      <w:r w:rsidRPr="00CE6E5C">
        <w:rPr>
          <w:rFonts w:ascii="Arial" w:hAnsi="Arial"/>
          <w:b/>
          <w:u w:val="single"/>
          <w:bdr w:val="single" w:sz="4" w:space="0" w:color="auto" w:shadow="1"/>
          <w:lang w:eastAsia="en-GB"/>
        </w:rPr>
        <w:t xml:space="preserve"> (Grade B)</w:t>
      </w:r>
    </w:p>
    <w:p w14:paraId="0FBDC6CD" w14:textId="77777777" w:rsidR="009D3F90" w:rsidRDefault="009D3F90" w:rsidP="0084136D"/>
    <w:p w14:paraId="49454C88" w14:textId="77777777" w:rsidR="00CE6E5C" w:rsidRDefault="00CE6E5C" w:rsidP="0084136D"/>
    <w:tbl>
      <w:tblPr>
        <w:tblW w:w="5000" w:type="pct"/>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7417"/>
        <w:gridCol w:w="3029"/>
      </w:tblGrid>
      <w:tr w:rsidR="00CE6E5C" w:rsidRPr="00CE6E5C" w14:paraId="3952700A" w14:textId="77777777" w:rsidTr="00E27D24">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5E84679F" w14:textId="77777777" w:rsidR="00CE6E5C" w:rsidRPr="00CE6E5C" w:rsidRDefault="00CE6E5C" w:rsidP="00CE6E5C">
            <w:pPr>
              <w:rPr>
                <w:rFonts w:ascii="Arial" w:hAnsi="Arial" w:cs="Arial"/>
                <w:b/>
                <w:bCs/>
                <w:lang w:eastAsia="en-GB"/>
              </w:rPr>
            </w:pPr>
            <w:r w:rsidRPr="00CE6E5C">
              <w:rPr>
                <w:rFonts w:ascii="Arial" w:hAnsi="Arial" w:cs="Arial"/>
                <w:b/>
                <w:bCs/>
                <w:lang w:eastAsia="en-GB"/>
              </w:rPr>
              <w:t>Essential upon appointment</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18882079" w14:textId="77777777" w:rsidR="00CE6E5C" w:rsidRPr="00CE6E5C" w:rsidRDefault="00CE6E5C" w:rsidP="00CE6E5C">
            <w:pPr>
              <w:rPr>
                <w:rFonts w:ascii="Arial" w:hAnsi="Arial" w:cs="Arial"/>
                <w:b/>
                <w:lang w:eastAsia="en-GB"/>
              </w:rPr>
            </w:pPr>
            <w:r w:rsidRPr="00CE6E5C">
              <w:rPr>
                <w:rFonts w:ascii="Arial" w:hAnsi="Arial" w:cs="Arial"/>
                <w:b/>
                <w:lang w:eastAsia="en-GB"/>
              </w:rPr>
              <w:t>Desirable on appointment</w:t>
            </w:r>
          </w:p>
        </w:tc>
      </w:tr>
      <w:tr w:rsidR="00CE6E5C" w:rsidRPr="00CE6E5C" w14:paraId="504ED7F0" w14:textId="77777777" w:rsidTr="00E27D24">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2AA0FE4F" w14:textId="77777777" w:rsidR="00CE6E5C" w:rsidRPr="00CE6E5C" w:rsidRDefault="00CE6E5C" w:rsidP="00CE6E5C">
            <w:pPr>
              <w:rPr>
                <w:rFonts w:ascii="Arial" w:hAnsi="Arial" w:cs="Arial"/>
                <w:b/>
                <w:sz w:val="22"/>
                <w:szCs w:val="22"/>
                <w:lang w:eastAsia="en-GB"/>
              </w:rPr>
            </w:pPr>
            <w:r w:rsidRPr="00CE6E5C">
              <w:rPr>
                <w:rFonts w:ascii="Arial" w:hAnsi="Arial" w:cs="Arial"/>
                <w:b/>
                <w:sz w:val="22"/>
                <w:szCs w:val="22"/>
                <w:lang w:eastAsia="en-GB"/>
              </w:rPr>
              <w:t>Knowledge</w:t>
            </w:r>
          </w:p>
          <w:p w14:paraId="7D48EBE5" w14:textId="77777777" w:rsidR="00CE6E5C" w:rsidRPr="00CE6E5C" w:rsidRDefault="00CE6E5C" w:rsidP="00CE6E5C">
            <w:pPr>
              <w:numPr>
                <w:ilvl w:val="0"/>
                <w:numId w:val="17"/>
              </w:numPr>
              <w:rPr>
                <w:rFonts w:ascii="Arial" w:hAnsi="Arial" w:cs="Arial"/>
                <w:sz w:val="22"/>
                <w:szCs w:val="22"/>
                <w:lang w:eastAsia="en-GB"/>
              </w:rPr>
            </w:pPr>
            <w:r w:rsidRPr="00CE6E5C">
              <w:rPr>
                <w:rFonts w:ascii="Arial" w:hAnsi="Arial"/>
                <w:sz w:val="22"/>
                <w:szCs w:val="22"/>
                <w:lang w:eastAsia="en-GB"/>
              </w:rPr>
              <w:t>Some knowledge of administration and office systems</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718EB02B" w14:textId="77777777" w:rsidR="00CE6E5C" w:rsidRPr="00CE6E5C" w:rsidRDefault="00CE6E5C" w:rsidP="00CE6E5C">
            <w:pPr>
              <w:rPr>
                <w:rFonts w:ascii="Arial" w:hAnsi="Arial" w:cs="Arial"/>
                <w:b/>
                <w:szCs w:val="20"/>
                <w:lang w:eastAsia="en-GB"/>
              </w:rPr>
            </w:pPr>
          </w:p>
          <w:p w14:paraId="0A0944C1" w14:textId="77777777" w:rsidR="00CE6E5C" w:rsidRPr="00CE6E5C" w:rsidRDefault="00CE6E5C" w:rsidP="00CE6E5C">
            <w:pPr>
              <w:numPr>
                <w:ilvl w:val="0"/>
                <w:numId w:val="21"/>
              </w:numPr>
              <w:rPr>
                <w:rFonts w:ascii="Arial" w:hAnsi="Arial" w:cs="Arial"/>
                <w:sz w:val="22"/>
                <w:szCs w:val="22"/>
                <w:lang w:eastAsia="en-GB"/>
              </w:rPr>
            </w:pPr>
            <w:r w:rsidRPr="00CE6E5C">
              <w:rPr>
                <w:rFonts w:ascii="Arial" w:hAnsi="Arial" w:cs="Arial"/>
                <w:sz w:val="22"/>
                <w:szCs w:val="22"/>
                <w:lang w:eastAsia="en-GB"/>
              </w:rPr>
              <w:t>Knowledge of Behaviour Management techniques</w:t>
            </w:r>
          </w:p>
          <w:p w14:paraId="209F5F94" w14:textId="77777777" w:rsidR="00CE6E5C" w:rsidRPr="00CE6E5C" w:rsidRDefault="00CE6E5C" w:rsidP="00CE6E5C">
            <w:pPr>
              <w:numPr>
                <w:ilvl w:val="0"/>
                <w:numId w:val="21"/>
              </w:numPr>
              <w:rPr>
                <w:rFonts w:ascii="Arial" w:hAnsi="Arial" w:cs="Arial"/>
                <w:sz w:val="22"/>
                <w:szCs w:val="22"/>
                <w:lang w:eastAsia="en-GB"/>
              </w:rPr>
            </w:pPr>
            <w:r w:rsidRPr="00CE6E5C">
              <w:rPr>
                <w:rFonts w:ascii="Arial" w:hAnsi="Arial" w:cs="Arial"/>
                <w:sz w:val="22"/>
                <w:szCs w:val="22"/>
                <w:lang w:eastAsia="en-GB"/>
              </w:rPr>
              <w:t>Knowledge of Child Protection and Health &amp; Safety legislations and procedures</w:t>
            </w:r>
          </w:p>
          <w:p w14:paraId="1D2284D6" w14:textId="77777777" w:rsidR="00CE6E5C" w:rsidRPr="00CE6E5C" w:rsidRDefault="00CE6E5C" w:rsidP="00CE6E5C">
            <w:pPr>
              <w:numPr>
                <w:ilvl w:val="0"/>
                <w:numId w:val="21"/>
              </w:numPr>
              <w:rPr>
                <w:rFonts w:ascii="Arial" w:hAnsi="Arial"/>
                <w:sz w:val="22"/>
                <w:szCs w:val="22"/>
                <w:lang w:eastAsia="en-GB"/>
              </w:rPr>
            </w:pPr>
            <w:r w:rsidRPr="00CE6E5C">
              <w:rPr>
                <w:rFonts w:ascii="Arial" w:hAnsi="Arial" w:cs="Arial"/>
                <w:sz w:val="22"/>
                <w:szCs w:val="22"/>
                <w:lang w:eastAsia="en-GB"/>
              </w:rPr>
              <w:t>Knowledge of mentoring approaches</w:t>
            </w:r>
          </w:p>
        </w:tc>
      </w:tr>
      <w:tr w:rsidR="00CE6E5C" w:rsidRPr="00CE6E5C" w14:paraId="04601F89" w14:textId="77777777" w:rsidTr="00AE38C7">
        <w:trPr>
          <w:trHeight w:val="1025"/>
        </w:trPr>
        <w:tc>
          <w:tcPr>
            <w:tcW w:w="3550" w:type="pct"/>
            <w:tcBorders>
              <w:right w:val="single" w:sz="4" w:space="0" w:color="auto"/>
            </w:tcBorders>
            <w:shd w:val="clear" w:color="auto" w:fill="auto"/>
          </w:tcPr>
          <w:p w14:paraId="7BBEF5FD" w14:textId="77777777" w:rsidR="00CE6E5C" w:rsidRPr="00CE6E5C" w:rsidRDefault="00CE6E5C" w:rsidP="00CE6E5C">
            <w:pPr>
              <w:rPr>
                <w:rFonts w:ascii="Arial" w:hAnsi="Arial" w:cs="Arial"/>
                <w:b/>
                <w:bCs/>
                <w:sz w:val="22"/>
                <w:szCs w:val="20"/>
                <w:lang w:eastAsia="en-GB"/>
              </w:rPr>
            </w:pPr>
            <w:r w:rsidRPr="00CE6E5C">
              <w:rPr>
                <w:rFonts w:ascii="Arial" w:hAnsi="Arial" w:cs="Arial"/>
                <w:b/>
                <w:bCs/>
                <w:sz w:val="22"/>
                <w:szCs w:val="20"/>
                <w:lang w:eastAsia="en-GB"/>
              </w:rPr>
              <w:t>Experience</w:t>
            </w:r>
          </w:p>
          <w:p w14:paraId="67EFE903" w14:textId="77777777" w:rsidR="00CE6E5C" w:rsidRPr="00CE6E5C" w:rsidRDefault="00CE6E5C" w:rsidP="00CE6E5C">
            <w:pPr>
              <w:numPr>
                <w:ilvl w:val="0"/>
                <w:numId w:val="20"/>
              </w:numPr>
              <w:rPr>
                <w:rFonts w:ascii="Arial" w:hAnsi="Arial" w:cs="Arial"/>
                <w:sz w:val="22"/>
                <w:szCs w:val="22"/>
                <w:lang w:eastAsia="en-GB"/>
              </w:rPr>
            </w:pPr>
            <w:r w:rsidRPr="00CE6E5C">
              <w:rPr>
                <w:rFonts w:ascii="Arial" w:hAnsi="Arial"/>
                <w:sz w:val="22"/>
                <w:szCs w:val="22"/>
                <w:lang w:eastAsia="en-GB"/>
              </w:rPr>
              <w:t>Some clerical or administrative experience</w:t>
            </w:r>
          </w:p>
        </w:tc>
        <w:tc>
          <w:tcPr>
            <w:tcW w:w="1450" w:type="pct"/>
            <w:tcBorders>
              <w:left w:val="single" w:sz="4" w:space="0" w:color="auto"/>
            </w:tcBorders>
            <w:shd w:val="clear" w:color="auto" w:fill="auto"/>
          </w:tcPr>
          <w:p w14:paraId="79CB0CE6" w14:textId="77777777" w:rsidR="00CE6E5C" w:rsidRPr="00CE6E5C" w:rsidRDefault="00CE6E5C" w:rsidP="00CE6E5C">
            <w:pPr>
              <w:ind w:left="318" w:hanging="360"/>
              <w:rPr>
                <w:rFonts w:ascii="Arial" w:hAnsi="Arial" w:cs="Arial"/>
                <w:b/>
                <w:szCs w:val="20"/>
                <w:lang w:eastAsia="en-GB"/>
              </w:rPr>
            </w:pPr>
          </w:p>
          <w:p w14:paraId="7DBADA92" w14:textId="77777777" w:rsidR="00CE6E5C" w:rsidRPr="00CE6E5C" w:rsidRDefault="00CE6E5C" w:rsidP="00CE6E5C">
            <w:pPr>
              <w:numPr>
                <w:ilvl w:val="0"/>
                <w:numId w:val="20"/>
              </w:numPr>
              <w:rPr>
                <w:rFonts w:ascii="Arial" w:hAnsi="Arial" w:cs="Arial"/>
                <w:b/>
                <w:szCs w:val="20"/>
                <w:lang w:eastAsia="en-GB"/>
              </w:rPr>
            </w:pPr>
            <w:r w:rsidRPr="00CE6E5C">
              <w:rPr>
                <w:rFonts w:ascii="Arial" w:hAnsi="Arial"/>
                <w:sz w:val="22"/>
                <w:szCs w:val="22"/>
                <w:lang w:eastAsia="en-GB"/>
              </w:rPr>
              <w:t>Cash handling experience</w:t>
            </w:r>
          </w:p>
        </w:tc>
      </w:tr>
      <w:tr w:rsidR="00CE6E5C" w:rsidRPr="00CE6E5C" w14:paraId="0725F9A6" w14:textId="77777777" w:rsidTr="007A1431">
        <w:trPr>
          <w:trHeight w:val="1266"/>
        </w:trPr>
        <w:tc>
          <w:tcPr>
            <w:tcW w:w="3550" w:type="pct"/>
            <w:tcBorders>
              <w:right w:val="single" w:sz="4" w:space="0" w:color="auto"/>
            </w:tcBorders>
            <w:shd w:val="clear" w:color="auto" w:fill="auto"/>
          </w:tcPr>
          <w:p w14:paraId="76A66E0F" w14:textId="77777777" w:rsidR="00CE6E5C" w:rsidRPr="00CE6E5C" w:rsidRDefault="00CE6E5C" w:rsidP="00CE6E5C">
            <w:pPr>
              <w:rPr>
                <w:rFonts w:ascii="Arial" w:hAnsi="Arial" w:cs="Arial"/>
                <w:b/>
                <w:bCs/>
                <w:sz w:val="22"/>
                <w:szCs w:val="22"/>
                <w:lang w:eastAsia="en-GB"/>
              </w:rPr>
            </w:pPr>
            <w:r w:rsidRPr="00CE6E5C">
              <w:rPr>
                <w:rFonts w:ascii="Arial" w:hAnsi="Arial" w:cs="Arial"/>
                <w:b/>
                <w:bCs/>
                <w:sz w:val="22"/>
                <w:szCs w:val="22"/>
                <w:lang w:eastAsia="en-GB"/>
              </w:rPr>
              <w:t xml:space="preserve">Occupational Skills </w:t>
            </w:r>
          </w:p>
          <w:p w14:paraId="69D9247E" w14:textId="77777777" w:rsidR="00CE6E5C" w:rsidRPr="00CE6E5C" w:rsidRDefault="00CE6E5C" w:rsidP="00CE6E5C">
            <w:pPr>
              <w:numPr>
                <w:ilvl w:val="0"/>
                <w:numId w:val="20"/>
              </w:numPr>
              <w:rPr>
                <w:rFonts w:ascii="Arial" w:hAnsi="Arial" w:cs="Arial"/>
                <w:sz w:val="22"/>
                <w:szCs w:val="22"/>
                <w:lang w:eastAsia="en-GB"/>
              </w:rPr>
            </w:pPr>
            <w:r w:rsidRPr="00CE6E5C">
              <w:rPr>
                <w:rFonts w:ascii="Arial" w:hAnsi="Arial" w:cs="Arial"/>
                <w:sz w:val="22"/>
                <w:szCs w:val="22"/>
                <w:lang w:eastAsia="en-GB"/>
              </w:rPr>
              <w:t xml:space="preserve">Computer literate </w:t>
            </w:r>
          </w:p>
          <w:p w14:paraId="4A59D71B" w14:textId="77777777" w:rsidR="00CE6E5C" w:rsidRPr="00CE6E5C" w:rsidRDefault="00CE6E5C" w:rsidP="00CE6E5C">
            <w:pPr>
              <w:numPr>
                <w:ilvl w:val="0"/>
                <w:numId w:val="20"/>
              </w:numPr>
              <w:rPr>
                <w:rFonts w:ascii="Arial" w:hAnsi="Arial" w:cs="Arial"/>
                <w:sz w:val="22"/>
                <w:szCs w:val="22"/>
                <w:lang w:eastAsia="en-GB"/>
              </w:rPr>
            </w:pPr>
            <w:r w:rsidRPr="00CE6E5C">
              <w:rPr>
                <w:rFonts w:ascii="Arial" w:hAnsi="Arial" w:cs="Arial"/>
                <w:sz w:val="22"/>
                <w:szCs w:val="22"/>
                <w:lang w:eastAsia="en-GB"/>
              </w:rPr>
              <w:t>Interpersonal and communication skills</w:t>
            </w:r>
          </w:p>
          <w:p w14:paraId="0F43D537" w14:textId="1398E2EB" w:rsidR="00CE6E5C" w:rsidRPr="007A1431" w:rsidRDefault="00CE6E5C" w:rsidP="007A1431">
            <w:pPr>
              <w:numPr>
                <w:ilvl w:val="0"/>
                <w:numId w:val="20"/>
              </w:numPr>
              <w:rPr>
                <w:rFonts w:ascii="Arial" w:hAnsi="Arial" w:cs="Arial"/>
                <w:sz w:val="22"/>
                <w:szCs w:val="22"/>
                <w:lang w:eastAsia="en-GB"/>
              </w:rPr>
            </w:pPr>
            <w:r w:rsidRPr="00CE6E5C">
              <w:rPr>
                <w:rFonts w:ascii="Arial" w:hAnsi="Arial" w:cs="Arial"/>
                <w:sz w:val="22"/>
                <w:szCs w:val="22"/>
                <w:lang w:eastAsia="en-GB"/>
              </w:rPr>
              <w:t>Numeracy and literacy skills</w:t>
            </w:r>
          </w:p>
        </w:tc>
        <w:tc>
          <w:tcPr>
            <w:tcW w:w="1450" w:type="pct"/>
            <w:tcBorders>
              <w:left w:val="single" w:sz="4" w:space="0" w:color="auto"/>
            </w:tcBorders>
            <w:shd w:val="clear" w:color="auto" w:fill="auto"/>
          </w:tcPr>
          <w:p w14:paraId="38574605" w14:textId="77777777" w:rsidR="00CE6E5C" w:rsidRPr="00CE6E5C" w:rsidRDefault="00CE6E5C" w:rsidP="00CE6E5C">
            <w:pPr>
              <w:rPr>
                <w:rFonts w:ascii="Arial" w:hAnsi="Arial" w:cs="Arial"/>
                <w:sz w:val="20"/>
                <w:szCs w:val="20"/>
                <w:lang w:eastAsia="en-GB"/>
              </w:rPr>
            </w:pPr>
          </w:p>
        </w:tc>
      </w:tr>
      <w:tr w:rsidR="00CE6E5C" w:rsidRPr="00CE6E5C" w14:paraId="62B06BFA" w14:textId="77777777" w:rsidTr="00E27D24">
        <w:trPr>
          <w:trHeight w:val="397"/>
        </w:trPr>
        <w:tc>
          <w:tcPr>
            <w:tcW w:w="3550" w:type="pct"/>
            <w:tcBorders>
              <w:top w:val="single" w:sz="8" w:space="0" w:color="000000"/>
              <w:left w:val="single" w:sz="4" w:space="0" w:color="auto"/>
              <w:bottom w:val="single" w:sz="8" w:space="0" w:color="000000"/>
              <w:right w:val="single" w:sz="4" w:space="0" w:color="auto"/>
            </w:tcBorders>
            <w:shd w:val="clear" w:color="auto" w:fill="auto"/>
          </w:tcPr>
          <w:p w14:paraId="56E701E3" w14:textId="77777777" w:rsidR="00CE6E5C" w:rsidRPr="00CE6E5C" w:rsidRDefault="00CE6E5C" w:rsidP="00CE6E5C">
            <w:pPr>
              <w:rPr>
                <w:rFonts w:ascii="Arial" w:hAnsi="Arial"/>
                <w:sz w:val="22"/>
                <w:szCs w:val="22"/>
                <w:lang w:eastAsia="en-GB"/>
              </w:rPr>
            </w:pPr>
            <w:r w:rsidRPr="00CE6E5C">
              <w:rPr>
                <w:rFonts w:ascii="Arial" w:hAnsi="Arial" w:cs="Arial"/>
                <w:b/>
                <w:sz w:val="22"/>
                <w:szCs w:val="22"/>
                <w:lang w:eastAsia="en-GB"/>
              </w:rPr>
              <w:t>Qualifications</w:t>
            </w:r>
            <w:r w:rsidRPr="00CE6E5C">
              <w:rPr>
                <w:rFonts w:ascii="Arial" w:hAnsi="Arial"/>
                <w:sz w:val="22"/>
                <w:szCs w:val="22"/>
                <w:lang w:eastAsia="en-GB"/>
              </w:rPr>
              <w:t xml:space="preserve"> </w:t>
            </w:r>
          </w:p>
          <w:p w14:paraId="77403E39" w14:textId="77777777" w:rsidR="00CE6E5C" w:rsidRPr="00CE6E5C" w:rsidRDefault="00CE6E5C" w:rsidP="00CE6E5C">
            <w:pPr>
              <w:numPr>
                <w:ilvl w:val="0"/>
                <w:numId w:val="18"/>
              </w:numPr>
              <w:rPr>
                <w:rFonts w:ascii="Arial" w:hAnsi="Arial" w:cs="Arial"/>
                <w:sz w:val="22"/>
                <w:szCs w:val="22"/>
                <w:lang w:eastAsia="en-GB"/>
              </w:rPr>
            </w:pPr>
            <w:r w:rsidRPr="00CE6E5C">
              <w:rPr>
                <w:rFonts w:ascii="Arial" w:hAnsi="Arial" w:cs="Arial"/>
                <w:sz w:val="22"/>
                <w:szCs w:val="22"/>
                <w:lang w:eastAsia="en-GB"/>
              </w:rPr>
              <w:t xml:space="preserve">Literacy and numeracy qualification </w:t>
            </w:r>
            <w:proofErr w:type="gramStart"/>
            <w:r w:rsidRPr="00CE6E5C">
              <w:rPr>
                <w:rFonts w:ascii="Arial" w:hAnsi="Arial" w:cs="Arial"/>
                <w:sz w:val="22"/>
                <w:szCs w:val="22"/>
                <w:lang w:eastAsia="en-GB"/>
              </w:rPr>
              <w:t>e.g.</w:t>
            </w:r>
            <w:proofErr w:type="gramEnd"/>
            <w:r w:rsidRPr="00CE6E5C">
              <w:rPr>
                <w:rFonts w:ascii="Arial" w:hAnsi="Arial" w:cs="Arial"/>
                <w:sz w:val="22"/>
                <w:szCs w:val="22"/>
                <w:lang w:eastAsia="en-GB"/>
              </w:rPr>
              <w:t xml:space="preserve"> Level 2 qualification or equivalent</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76A00BF6" w14:textId="77777777" w:rsidR="00CE6E5C" w:rsidRPr="00CE6E5C" w:rsidRDefault="00CE6E5C" w:rsidP="00CE6E5C">
            <w:pPr>
              <w:rPr>
                <w:rFonts w:ascii="Arial" w:hAnsi="Arial" w:cs="Arial"/>
                <w:sz w:val="22"/>
                <w:szCs w:val="22"/>
                <w:lang w:eastAsia="en-GB"/>
              </w:rPr>
            </w:pPr>
          </w:p>
          <w:p w14:paraId="74F7D4ED" w14:textId="446F508F" w:rsidR="00CE6E5C" w:rsidRPr="00CE6E5C" w:rsidRDefault="00CE6E5C" w:rsidP="00CE6E5C">
            <w:pPr>
              <w:numPr>
                <w:ilvl w:val="0"/>
                <w:numId w:val="18"/>
              </w:numPr>
              <w:rPr>
                <w:rFonts w:ascii="Arial" w:hAnsi="Arial" w:cs="Arial"/>
                <w:sz w:val="22"/>
                <w:szCs w:val="22"/>
                <w:lang w:eastAsia="en-GB"/>
              </w:rPr>
            </w:pPr>
            <w:r w:rsidRPr="00CE6E5C">
              <w:rPr>
                <w:rFonts w:ascii="Arial" w:hAnsi="Arial" w:cs="Arial"/>
                <w:sz w:val="22"/>
                <w:szCs w:val="22"/>
                <w:lang w:eastAsia="en-GB"/>
              </w:rPr>
              <w:t xml:space="preserve">Appropriate first aid training </w:t>
            </w:r>
          </w:p>
        </w:tc>
      </w:tr>
      <w:tr w:rsidR="00CE6E5C" w:rsidRPr="00CE6E5C" w14:paraId="0DEA89F2" w14:textId="77777777" w:rsidTr="00E27D24">
        <w:trPr>
          <w:trHeight w:val="327"/>
        </w:trPr>
        <w:tc>
          <w:tcPr>
            <w:tcW w:w="3550" w:type="pct"/>
            <w:tcBorders>
              <w:right w:val="single" w:sz="4" w:space="0" w:color="auto"/>
            </w:tcBorders>
            <w:shd w:val="clear" w:color="auto" w:fill="auto"/>
          </w:tcPr>
          <w:p w14:paraId="252B349B" w14:textId="77777777" w:rsidR="00CE6E5C" w:rsidRPr="00CE6E5C" w:rsidRDefault="00CE6E5C" w:rsidP="00CE6E5C">
            <w:pPr>
              <w:rPr>
                <w:rFonts w:ascii="Arial" w:hAnsi="Arial" w:cs="Arial"/>
                <w:b/>
                <w:lang w:eastAsia="en-GB"/>
              </w:rPr>
            </w:pPr>
            <w:r w:rsidRPr="00CE6E5C">
              <w:rPr>
                <w:rFonts w:ascii="Arial" w:hAnsi="Arial" w:cs="Arial"/>
                <w:b/>
                <w:lang w:eastAsia="en-GB"/>
              </w:rPr>
              <w:t>Personal Qualities</w:t>
            </w:r>
          </w:p>
          <w:p w14:paraId="058DEF89" w14:textId="77777777" w:rsidR="00CE6E5C" w:rsidRPr="00CE6E5C" w:rsidRDefault="00CE6E5C" w:rsidP="00CE6E5C">
            <w:pPr>
              <w:numPr>
                <w:ilvl w:val="0"/>
                <w:numId w:val="18"/>
              </w:numPr>
              <w:rPr>
                <w:rFonts w:ascii="Arial" w:hAnsi="Arial" w:cs="Arial"/>
                <w:sz w:val="22"/>
                <w:szCs w:val="22"/>
                <w:lang w:eastAsia="en-GB"/>
              </w:rPr>
            </w:pPr>
            <w:r w:rsidRPr="00CE6E5C">
              <w:rPr>
                <w:rFonts w:ascii="Arial" w:hAnsi="Arial" w:cs="Arial"/>
                <w:sz w:val="22"/>
                <w:szCs w:val="22"/>
                <w:lang w:eastAsia="en-GB"/>
              </w:rPr>
              <w:t xml:space="preserve">Attention to detail, neatness and </w:t>
            </w:r>
            <w:proofErr w:type="gramStart"/>
            <w:r w:rsidRPr="00CE6E5C">
              <w:rPr>
                <w:rFonts w:ascii="Arial" w:hAnsi="Arial" w:cs="Arial"/>
                <w:sz w:val="22"/>
                <w:szCs w:val="22"/>
                <w:lang w:eastAsia="en-GB"/>
              </w:rPr>
              <w:t>accuracy</w:t>
            </w:r>
            <w:proofErr w:type="gramEnd"/>
          </w:p>
          <w:p w14:paraId="312B0A5A" w14:textId="77777777" w:rsidR="00CE6E5C" w:rsidRPr="00CE6E5C" w:rsidRDefault="00CE6E5C" w:rsidP="00CE6E5C">
            <w:pPr>
              <w:numPr>
                <w:ilvl w:val="0"/>
                <w:numId w:val="18"/>
              </w:numPr>
              <w:rPr>
                <w:rFonts w:ascii="Arial" w:hAnsi="Arial" w:cs="Arial"/>
                <w:sz w:val="22"/>
                <w:szCs w:val="22"/>
                <w:lang w:eastAsia="en-GB"/>
              </w:rPr>
            </w:pPr>
            <w:r w:rsidRPr="00CE6E5C">
              <w:rPr>
                <w:rFonts w:ascii="Arial" w:hAnsi="Arial" w:cs="Arial"/>
                <w:sz w:val="22"/>
                <w:szCs w:val="22"/>
                <w:lang w:eastAsia="en-GB"/>
              </w:rPr>
              <w:t>Organisational skills</w:t>
            </w:r>
          </w:p>
          <w:p w14:paraId="5B38DF48" w14:textId="77777777" w:rsidR="00CE6E5C" w:rsidRPr="00CE6E5C" w:rsidRDefault="00CE6E5C" w:rsidP="00CE6E5C">
            <w:pPr>
              <w:numPr>
                <w:ilvl w:val="0"/>
                <w:numId w:val="18"/>
              </w:numPr>
              <w:rPr>
                <w:rFonts w:ascii="Arial" w:hAnsi="Arial" w:cs="Arial"/>
                <w:sz w:val="22"/>
                <w:szCs w:val="22"/>
                <w:lang w:eastAsia="en-GB"/>
              </w:rPr>
            </w:pPr>
            <w:r w:rsidRPr="00CE6E5C">
              <w:rPr>
                <w:rFonts w:ascii="Arial" w:hAnsi="Arial" w:cs="Arial"/>
                <w:sz w:val="22"/>
                <w:szCs w:val="22"/>
                <w:lang w:eastAsia="en-GB"/>
              </w:rPr>
              <w:t xml:space="preserve">Ability to work successfully in a </w:t>
            </w:r>
            <w:proofErr w:type="gramStart"/>
            <w:r w:rsidRPr="00CE6E5C">
              <w:rPr>
                <w:rFonts w:ascii="Arial" w:hAnsi="Arial" w:cs="Arial"/>
                <w:sz w:val="22"/>
                <w:szCs w:val="22"/>
                <w:lang w:eastAsia="en-GB"/>
              </w:rPr>
              <w:t>team</w:t>
            </w:r>
            <w:proofErr w:type="gramEnd"/>
          </w:p>
          <w:p w14:paraId="2FDABD07" w14:textId="77777777" w:rsidR="00CE6E5C" w:rsidRPr="00CE6E5C" w:rsidRDefault="00CE6E5C" w:rsidP="00CE6E5C">
            <w:pPr>
              <w:numPr>
                <w:ilvl w:val="0"/>
                <w:numId w:val="18"/>
              </w:numPr>
              <w:rPr>
                <w:rFonts w:ascii="Arial" w:hAnsi="Arial" w:cs="Arial"/>
                <w:sz w:val="22"/>
                <w:szCs w:val="22"/>
                <w:lang w:eastAsia="en-GB"/>
              </w:rPr>
            </w:pPr>
            <w:r w:rsidRPr="00CE6E5C">
              <w:rPr>
                <w:rFonts w:ascii="Arial" w:hAnsi="Arial" w:cs="Arial"/>
                <w:sz w:val="22"/>
                <w:szCs w:val="22"/>
                <w:lang w:eastAsia="en-GB"/>
              </w:rPr>
              <w:t>Confidentiality</w:t>
            </w:r>
          </w:p>
        </w:tc>
        <w:tc>
          <w:tcPr>
            <w:tcW w:w="1450" w:type="pct"/>
            <w:tcBorders>
              <w:left w:val="single" w:sz="4" w:space="0" w:color="auto"/>
            </w:tcBorders>
            <w:shd w:val="clear" w:color="auto" w:fill="auto"/>
          </w:tcPr>
          <w:p w14:paraId="75927049" w14:textId="77777777" w:rsidR="00CE6E5C" w:rsidRPr="00CE6E5C" w:rsidRDefault="00CE6E5C" w:rsidP="00CE6E5C">
            <w:pPr>
              <w:ind w:left="176" w:hanging="142"/>
              <w:rPr>
                <w:rFonts w:ascii="Arial" w:hAnsi="Arial" w:cs="Arial"/>
                <w:b/>
                <w:szCs w:val="20"/>
                <w:lang w:eastAsia="en-GB"/>
              </w:rPr>
            </w:pPr>
          </w:p>
        </w:tc>
      </w:tr>
      <w:tr w:rsidR="00CE6E5C" w:rsidRPr="00CE6E5C" w14:paraId="66533C96" w14:textId="77777777" w:rsidTr="00E27D24">
        <w:trPr>
          <w:trHeight w:val="327"/>
        </w:trPr>
        <w:tc>
          <w:tcPr>
            <w:tcW w:w="3550" w:type="pct"/>
            <w:tcBorders>
              <w:right w:val="single" w:sz="4" w:space="0" w:color="auto"/>
            </w:tcBorders>
            <w:shd w:val="clear" w:color="auto" w:fill="auto"/>
          </w:tcPr>
          <w:p w14:paraId="79BAD244" w14:textId="77777777" w:rsidR="00CE6E5C" w:rsidRPr="00CE6E5C" w:rsidRDefault="00CE6E5C" w:rsidP="00CE6E5C">
            <w:pPr>
              <w:rPr>
                <w:rFonts w:ascii="Arial" w:hAnsi="Arial"/>
                <w:b/>
                <w:sz w:val="22"/>
                <w:szCs w:val="22"/>
                <w:lang w:eastAsia="en-GB"/>
              </w:rPr>
            </w:pPr>
            <w:r w:rsidRPr="00CE6E5C">
              <w:rPr>
                <w:rFonts w:ascii="Arial" w:hAnsi="Arial"/>
                <w:b/>
                <w:sz w:val="22"/>
                <w:szCs w:val="22"/>
                <w:lang w:eastAsia="en-GB"/>
              </w:rPr>
              <w:t>Other Requirements</w:t>
            </w:r>
          </w:p>
          <w:p w14:paraId="0F21743D" w14:textId="77777777" w:rsidR="00CE6E5C" w:rsidRPr="00CE6E5C" w:rsidRDefault="00CE6E5C" w:rsidP="00CE6E5C">
            <w:pPr>
              <w:numPr>
                <w:ilvl w:val="0"/>
                <w:numId w:val="19"/>
              </w:numPr>
              <w:tabs>
                <w:tab w:val="num" w:pos="432"/>
              </w:tabs>
              <w:ind w:left="432" w:hanging="432"/>
              <w:rPr>
                <w:rFonts w:ascii="Arial" w:hAnsi="Arial"/>
                <w:sz w:val="22"/>
                <w:szCs w:val="22"/>
                <w:lang w:eastAsia="en-GB"/>
              </w:rPr>
            </w:pPr>
            <w:r w:rsidRPr="00CE6E5C">
              <w:rPr>
                <w:rFonts w:ascii="Arial" w:hAnsi="Arial"/>
                <w:sz w:val="22"/>
                <w:szCs w:val="22"/>
                <w:lang w:eastAsia="en-GB"/>
              </w:rPr>
              <w:t xml:space="preserve">To be committed to the school’s policy and ethos. </w:t>
            </w:r>
          </w:p>
          <w:p w14:paraId="1175139E" w14:textId="77777777" w:rsidR="00CE6E5C" w:rsidRPr="00CE6E5C" w:rsidRDefault="00CE6E5C" w:rsidP="00CE6E5C">
            <w:pPr>
              <w:numPr>
                <w:ilvl w:val="0"/>
                <w:numId w:val="19"/>
              </w:numPr>
              <w:tabs>
                <w:tab w:val="num" w:pos="432"/>
              </w:tabs>
              <w:ind w:left="432" w:hanging="432"/>
              <w:rPr>
                <w:rFonts w:ascii="Arial" w:hAnsi="Arial"/>
                <w:sz w:val="22"/>
                <w:szCs w:val="22"/>
                <w:lang w:eastAsia="en-GB"/>
              </w:rPr>
            </w:pPr>
            <w:r w:rsidRPr="00CE6E5C">
              <w:rPr>
                <w:rFonts w:ascii="Arial" w:hAnsi="Arial"/>
                <w:sz w:val="22"/>
                <w:szCs w:val="22"/>
                <w:lang w:eastAsia="en-GB"/>
              </w:rPr>
              <w:t xml:space="preserve">To be committed to Continual Professional Development. </w:t>
            </w:r>
          </w:p>
          <w:p w14:paraId="537E4480" w14:textId="77777777" w:rsidR="00CE6E5C" w:rsidRPr="00CE6E5C" w:rsidRDefault="00CE6E5C" w:rsidP="00CE6E5C">
            <w:pPr>
              <w:numPr>
                <w:ilvl w:val="0"/>
                <w:numId w:val="19"/>
              </w:numPr>
              <w:tabs>
                <w:tab w:val="num" w:pos="432"/>
              </w:tabs>
              <w:ind w:left="432" w:hanging="432"/>
              <w:rPr>
                <w:rFonts w:ascii="Arial" w:hAnsi="Arial"/>
                <w:sz w:val="22"/>
                <w:szCs w:val="22"/>
                <w:lang w:eastAsia="en-GB"/>
              </w:rPr>
            </w:pPr>
            <w:r w:rsidRPr="00CE6E5C">
              <w:rPr>
                <w:rFonts w:ascii="Arial" w:hAnsi="Arial"/>
                <w:sz w:val="22"/>
                <w:szCs w:val="22"/>
                <w:lang w:eastAsia="en-GB"/>
              </w:rPr>
              <w:t>Motivation to work with children and young people.</w:t>
            </w:r>
          </w:p>
          <w:p w14:paraId="2E16D3DE" w14:textId="77777777" w:rsidR="00CE6E5C" w:rsidRPr="00CE6E5C" w:rsidRDefault="00CE6E5C" w:rsidP="00CE6E5C">
            <w:pPr>
              <w:numPr>
                <w:ilvl w:val="0"/>
                <w:numId w:val="19"/>
              </w:numPr>
              <w:tabs>
                <w:tab w:val="num" w:pos="432"/>
              </w:tabs>
              <w:ind w:left="432" w:hanging="432"/>
              <w:rPr>
                <w:rFonts w:ascii="Arial" w:hAnsi="Arial"/>
                <w:sz w:val="22"/>
                <w:szCs w:val="22"/>
                <w:lang w:eastAsia="en-GB"/>
              </w:rPr>
            </w:pPr>
            <w:r w:rsidRPr="00CE6E5C">
              <w:rPr>
                <w:rFonts w:ascii="Arial" w:hAnsi="Arial"/>
                <w:sz w:val="22"/>
                <w:szCs w:val="22"/>
                <w:lang w:eastAsia="en-GB"/>
              </w:rPr>
              <w:t xml:space="preserve">Ability to form and maintain appropriate relationships and personal boundaries with children and young people. </w:t>
            </w:r>
          </w:p>
          <w:p w14:paraId="3CCABEAB" w14:textId="77777777" w:rsidR="00CE6E5C" w:rsidRPr="00CE6E5C" w:rsidRDefault="00CE6E5C" w:rsidP="00CE6E5C">
            <w:pPr>
              <w:numPr>
                <w:ilvl w:val="0"/>
                <w:numId w:val="19"/>
              </w:numPr>
              <w:jc w:val="both"/>
              <w:rPr>
                <w:rFonts w:ascii="Arial" w:hAnsi="Arial"/>
                <w:sz w:val="22"/>
                <w:szCs w:val="22"/>
                <w:lang w:eastAsia="en-GB"/>
              </w:rPr>
            </w:pPr>
            <w:r w:rsidRPr="00CE6E5C">
              <w:rPr>
                <w:rFonts w:ascii="Arial" w:hAnsi="Arial"/>
                <w:sz w:val="22"/>
                <w:szCs w:val="22"/>
                <w:lang w:eastAsia="en-GB"/>
              </w:rPr>
              <w:t>Enhanced DBS clearance required</w:t>
            </w:r>
          </w:p>
        </w:tc>
        <w:tc>
          <w:tcPr>
            <w:tcW w:w="1450" w:type="pct"/>
            <w:tcBorders>
              <w:left w:val="single" w:sz="4" w:space="0" w:color="auto"/>
            </w:tcBorders>
            <w:shd w:val="clear" w:color="auto" w:fill="auto"/>
          </w:tcPr>
          <w:p w14:paraId="490189DA" w14:textId="77777777" w:rsidR="00CE6E5C" w:rsidRPr="00CE6E5C" w:rsidRDefault="00CE6E5C" w:rsidP="00CE6E5C">
            <w:pPr>
              <w:ind w:left="176" w:hanging="142"/>
              <w:rPr>
                <w:rFonts w:ascii="Arial" w:hAnsi="Arial" w:cs="Arial"/>
                <w:b/>
                <w:szCs w:val="20"/>
                <w:lang w:eastAsia="en-GB"/>
              </w:rPr>
            </w:pPr>
          </w:p>
          <w:p w14:paraId="5B1240F7" w14:textId="77777777" w:rsidR="00CE6E5C" w:rsidRPr="00CE6E5C" w:rsidRDefault="00CE6E5C" w:rsidP="00CE6E5C">
            <w:pPr>
              <w:ind w:left="176"/>
              <w:contextualSpacing/>
              <w:rPr>
                <w:rFonts w:ascii="Arial" w:hAnsi="Arial" w:cs="Arial"/>
                <w:sz w:val="20"/>
                <w:szCs w:val="20"/>
                <w:lang w:eastAsia="en-GB"/>
              </w:rPr>
            </w:pPr>
          </w:p>
        </w:tc>
      </w:tr>
    </w:tbl>
    <w:p w14:paraId="7E717BA7" w14:textId="77777777" w:rsidR="00CE6E5C" w:rsidRPr="00CE6E5C" w:rsidRDefault="00CE6E5C" w:rsidP="00CE6E5C">
      <w:pPr>
        <w:rPr>
          <w:rFonts w:ascii="Arial" w:hAnsi="Arial" w:cs="Arial"/>
          <w:color w:val="FF0000"/>
          <w:sz w:val="18"/>
          <w:szCs w:val="18"/>
          <w:lang w:eastAsia="en-GB"/>
        </w:rPr>
      </w:pPr>
      <w:r w:rsidRPr="00CE6E5C">
        <w:rPr>
          <w:rFonts w:ascii="Arial" w:hAnsi="Arial" w:cs="Arial"/>
          <w:sz w:val="20"/>
          <w:szCs w:val="20"/>
          <w:lang w:eastAsia="en-GB"/>
        </w:rPr>
        <w:br/>
        <w:t>NB – Assessment criteria for recruitment will be notified separately.</w:t>
      </w:r>
      <w:r w:rsidRPr="00CE6E5C">
        <w:rPr>
          <w:rFonts w:ascii="Arial" w:hAnsi="Arial" w:cs="Arial"/>
          <w:sz w:val="20"/>
          <w:szCs w:val="20"/>
          <w:lang w:eastAsia="en-GB"/>
        </w:rPr>
        <w:br/>
      </w:r>
    </w:p>
    <w:p w14:paraId="62A1C06F" w14:textId="77777777" w:rsidR="00CE6E5C" w:rsidRPr="00CE6E5C" w:rsidRDefault="00CE6E5C" w:rsidP="00CE6E5C">
      <w:pPr>
        <w:rPr>
          <w:rFonts w:ascii="Arial" w:hAnsi="Arial" w:cs="Arial"/>
          <w:color w:val="FF0000"/>
          <w:sz w:val="18"/>
          <w:szCs w:val="18"/>
          <w:lang w:eastAsia="en-GB"/>
        </w:rPr>
      </w:pPr>
      <w:r w:rsidRPr="00CE6E5C">
        <w:rPr>
          <w:rFonts w:ascii="Arial" w:hAnsi="Arial" w:cs="Arial"/>
          <w:color w:val="FF0000"/>
          <w:sz w:val="18"/>
          <w:szCs w:val="18"/>
          <w:lang w:eastAsia="en-GB"/>
        </w:rPr>
        <w:t xml:space="preserve">Optional - Statement for recruitment purposes:  You should use this information to make the best of your application by identifying some specific pieces of work you may have undertaken in any of these areas.  You will be tested in some or </w:t>
      </w:r>
      <w:proofErr w:type="gramStart"/>
      <w:r w:rsidRPr="00CE6E5C">
        <w:rPr>
          <w:rFonts w:ascii="Arial" w:hAnsi="Arial" w:cs="Arial"/>
          <w:color w:val="FF0000"/>
          <w:sz w:val="18"/>
          <w:szCs w:val="18"/>
          <w:lang w:eastAsia="en-GB"/>
        </w:rPr>
        <w:t>all of</w:t>
      </w:r>
      <w:proofErr w:type="gramEnd"/>
      <w:r w:rsidRPr="00CE6E5C">
        <w:rPr>
          <w:rFonts w:ascii="Arial" w:hAnsi="Arial" w:cs="Arial"/>
          <w:color w:val="FF0000"/>
          <w:sz w:val="18"/>
          <w:szCs w:val="18"/>
          <w:lang w:eastAsia="en-GB"/>
        </w:rPr>
        <w:t xml:space="preserve"> the skill specific areas over the course of the selection process.</w:t>
      </w:r>
    </w:p>
    <w:p w14:paraId="4BCDE245" w14:textId="77777777" w:rsidR="00CE6E5C" w:rsidRPr="0084136D" w:rsidRDefault="00CE6E5C" w:rsidP="0084136D"/>
    <w:sectPr w:rsidR="00CE6E5C" w:rsidRPr="0084136D" w:rsidSect="00F05D53">
      <w:headerReference w:type="default" r:id="rId10"/>
      <w:footerReference w:type="default" r:id="rId11"/>
      <w:headerReference w:type="first" r:id="rId12"/>
      <w:footerReference w:type="first" r:id="rId13"/>
      <w:pgSz w:w="11906" w:h="16838"/>
      <w:pgMar w:top="720" w:right="720" w:bottom="720" w:left="720" w:header="39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255F" w14:textId="77777777" w:rsidR="00265322" w:rsidRDefault="00265322">
      <w:r>
        <w:separator/>
      </w:r>
    </w:p>
  </w:endnote>
  <w:endnote w:type="continuationSeparator" w:id="0">
    <w:p w14:paraId="283CCFBA" w14:textId="77777777" w:rsidR="00265322" w:rsidRDefault="0026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E404" w14:textId="77777777" w:rsidR="000D0465" w:rsidRDefault="000D0465" w:rsidP="00402BF2">
    <w:pPr>
      <w:pStyle w:val="Footer"/>
      <w:tabs>
        <w:tab w:val="clear" w:pos="4513"/>
        <w:tab w:val="clear" w:pos="9026"/>
        <w:tab w:val="left" w:pos="2515"/>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F637" w14:textId="2AA3913C" w:rsidR="00402BF2" w:rsidRDefault="00402BF2" w:rsidP="00402BF2">
    <w:pPr>
      <w:pStyle w:val="Header"/>
      <w:jc w:val="center"/>
      <w:rPr>
        <w:sz w:val="16"/>
        <w:szCs w:val="16"/>
      </w:rPr>
    </w:pPr>
    <w:r>
      <w:rPr>
        <w:b/>
        <w:noProof/>
        <w:sz w:val="16"/>
        <w:szCs w:val="16"/>
        <w:lang w:eastAsia="en-GB"/>
      </w:rPr>
      <mc:AlternateContent>
        <mc:Choice Requires="wps">
          <w:drawing>
            <wp:anchor distT="0" distB="0" distL="114300" distR="114300" simplePos="0" relativeHeight="251651072" behindDoc="0" locked="0" layoutInCell="1" allowOverlap="1" wp14:anchorId="7B57CDD4" wp14:editId="7DA4F717">
              <wp:simplePos x="0" y="0"/>
              <wp:positionH relativeFrom="margin">
                <wp:posOffset>114300</wp:posOffset>
              </wp:positionH>
              <wp:positionV relativeFrom="paragraph">
                <wp:posOffset>42545</wp:posOffset>
              </wp:positionV>
              <wp:extent cx="6503212" cy="7315"/>
              <wp:effectExtent l="0" t="0" r="12065" b="31115"/>
              <wp:wrapNone/>
              <wp:docPr id="2" name="Straight Connector 2"/>
              <wp:cNvGraphicFramePr/>
              <a:graphic xmlns:a="http://schemas.openxmlformats.org/drawingml/2006/main">
                <a:graphicData uri="http://schemas.microsoft.com/office/word/2010/wordprocessingShape">
                  <wps:wsp>
                    <wps:cNvCnPr/>
                    <wps:spPr>
                      <a:xfrm>
                        <a:off x="0" y="0"/>
                        <a:ext cx="6503212" cy="731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2E97D91" id="Straight Connector 2" o:spid="_x0000_s1026" style="position:absolute;z-index:251651072;visibility:visible;mso-wrap-style:square;mso-wrap-distance-left:9pt;mso-wrap-distance-top:0;mso-wrap-distance-right:9pt;mso-wrap-distance-bottom:0;mso-position-horizontal:absolute;mso-position-horizontal-relative:margin;mso-position-vertical:absolute;mso-position-vertical-relative:text" from="9pt,3.35pt" to="521.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" strokecolor="#1e5f9f [3209]" strokeweight=".5pt">
              <v:stroke joinstyle="miter"/>
              <w10:wrap anchorx="margin"/>
            </v:line>
          </w:pict>
        </mc:Fallback>
      </mc:AlternateContent>
    </w:r>
  </w:p>
  <w:p w14:paraId="687C3E2C" w14:textId="60078562" w:rsidR="009D40AF" w:rsidRDefault="0052720A" w:rsidP="009D40AF">
    <w:pPr>
      <w:pStyle w:val="Header"/>
      <w:ind w:left="2160" w:firstLine="720"/>
      <w:rPr>
        <w:sz w:val="16"/>
        <w:szCs w:val="16"/>
      </w:rPr>
    </w:pPr>
    <w:r w:rsidRPr="0052720A">
      <w:rPr>
        <w:noProof/>
        <w:sz w:val="16"/>
        <w:szCs w:val="16"/>
      </w:rPr>
      <w:drawing>
        <wp:anchor distT="0" distB="0" distL="114300" distR="114300" simplePos="0" relativeHeight="251679744" behindDoc="1" locked="0" layoutInCell="1" allowOverlap="1" wp14:anchorId="0BCFBF69" wp14:editId="1B94F199">
          <wp:simplePos x="0" y="0"/>
          <wp:positionH relativeFrom="margin">
            <wp:align>left</wp:align>
          </wp:positionH>
          <wp:positionV relativeFrom="paragraph">
            <wp:posOffset>10160</wp:posOffset>
          </wp:positionV>
          <wp:extent cx="1165860" cy="666750"/>
          <wp:effectExtent l="0" t="0" r="0" b="0"/>
          <wp:wrapTight wrapText="bothSides">
            <wp:wrapPolygon edited="0">
              <wp:start x="0" y="0"/>
              <wp:lineTo x="0" y="20983"/>
              <wp:lineTo x="21176" y="20983"/>
              <wp:lineTo x="2117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5860" cy="666750"/>
                  </a:xfrm>
                  <a:prstGeom prst="rect">
                    <a:avLst/>
                  </a:prstGeom>
                </pic:spPr>
              </pic:pic>
            </a:graphicData>
          </a:graphic>
          <wp14:sizeRelH relativeFrom="margin">
            <wp14:pctWidth>0</wp14:pctWidth>
          </wp14:sizeRelH>
          <wp14:sizeRelV relativeFrom="margin">
            <wp14:pctHeight>0</wp14:pctHeight>
          </wp14:sizeRelV>
        </wp:anchor>
      </w:drawing>
    </w:r>
    <w:r w:rsidR="009D40AF" w:rsidRPr="009D40AF">
      <w:rPr>
        <w:noProof/>
        <w:sz w:val="16"/>
        <w:szCs w:val="16"/>
      </w:rPr>
      <w:drawing>
        <wp:anchor distT="0" distB="0" distL="114300" distR="114300" simplePos="0" relativeHeight="251676672" behindDoc="1" locked="0" layoutInCell="1" allowOverlap="1" wp14:anchorId="157BF853" wp14:editId="1FFE259B">
          <wp:simplePos x="0" y="0"/>
          <wp:positionH relativeFrom="page">
            <wp:posOffset>4036060</wp:posOffset>
          </wp:positionH>
          <wp:positionV relativeFrom="page">
            <wp:posOffset>9829800</wp:posOffset>
          </wp:positionV>
          <wp:extent cx="1850390" cy="504825"/>
          <wp:effectExtent l="0" t="0" r="0" b="9525"/>
          <wp:wrapTight wrapText="bothSides">
            <wp:wrapPolygon edited="0">
              <wp:start x="0" y="0"/>
              <wp:lineTo x="0" y="21192"/>
              <wp:lineTo x="21348" y="21192"/>
              <wp:lineTo x="21348"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50390" cy="504825"/>
                  </a:xfrm>
                  <a:prstGeom prst="rect">
                    <a:avLst/>
                  </a:prstGeom>
                </pic:spPr>
              </pic:pic>
            </a:graphicData>
          </a:graphic>
        </wp:anchor>
      </w:drawing>
    </w:r>
    <w:r w:rsidR="009D40AF">
      <w:rPr>
        <w:sz w:val="16"/>
        <w:szCs w:val="16"/>
      </w:rPr>
      <w:t xml:space="preserve">                  </w:t>
    </w:r>
    <w:r w:rsidR="00402BF2">
      <w:rPr>
        <w:sz w:val="16"/>
        <w:szCs w:val="16"/>
      </w:rPr>
      <w:t>Craven Pupil Referral Service,</w:t>
    </w:r>
  </w:p>
  <w:p w14:paraId="2C31610B" w14:textId="192D6824" w:rsidR="009D40AF" w:rsidRDefault="009D40AF" w:rsidP="009D40AF">
    <w:pPr>
      <w:pStyle w:val="Header"/>
      <w:ind w:left="2160"/>
      <w:rPr>
        <w:sz w:val="16"/>
        <w:szCs w:val="16"/>
      </w:rPr>
    </w:pPr>
    <w:r>
      <w:rPr>
        <w:noProof/>
        <w:sz w:val="16"/>
        <w:szCs w:val="16"/>
        <w:lang w:eastAsia="en-GB"/>
      </w:rPr>
      <w:drawing>
        <wp:anchor distT="0" distB="0" distL="114300" distR="114300" simplePos="0" relativeHeight="251661312" behindDoc="1" locked="0" layoutInCell="1" allowOverlap="1" wp14:anchorId="48681E0C" wp14:editId="71F366DF">
          <wp:simplePos x="0" y="0"/>
          <wp:positionH relativeFrom="margin">
            <wp:posOffset>5474335</wp:posOffset>
          </wp:positionH>
          <wp:positionV relativeFrom="margin">
            <wp:posOffset>8515350</wp:posOffset>
          </wp:positionV>
          <wp:extent cx="1219200" cy="417195"/>
          <wp:effectExtent l="0" t="0" r="0" b="1905"/>
          <wp:wrapTight wrapText="bothSides">
            <wp:wrapPolygon edited="0">
              <wp:start x="0" y="0"/>
              <wp:lineTo x="0" y="20712"/>
              <wp:lineTo x="21263" y="20712"/>
              <wp:lineTo x="212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f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9200" cy="417195"/>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ab/>
    </w:r>
    <w:r w:rsidR="00402BF2">
      <w:rPr>
        <w:sz w:val="16"/>
        <w:szCs w:val="16"/>
      </w:rPr>
      <w:t>Keighley Road</w:t>
    </w:r>
    <w:r>
      <w:rPr>
        <w:sz w:val="16"/>
        <w:szCs w:val="16"/>
      </w:rPr>
      <w:t xml:space="preserve">, </w:t>
    </w:r>
    <w:r w:rsidR="00402BF2">
      <w:rPr>
        <w:sz w:val="16"/>
        <w:szCs w:val="16"/>
      </w:rPr>
      <w:t xml:space="preserve">Skipton, </w:t>
    </w:r>
  </w:p>
  <w:p w14:paraId="322A084E" w14:textId="2FB93730" w:rsidR="00402BF2" w:rsidRDefault="009D40AF" w:rsidP="009D40AF">
    <w:pPr>
      <w:pStyle w:val="Header"/>
      <w:ind w:left="2160"/>
      <w:rPr>
        <w:sz w:val="16"/>
        <w:szCs w:val="16"/>
      </w:rPr>
    </w:pPr>
    <w:r>
      <w:rPr>
        <w:sz w:val="16"/>
        <w:szCs w:val="16"/>
      </w:rPr>
      <w:tab/>
    </w:r>
    <w:r w:rsidR="00402BF2">
      <w:rPr>
        <w:sz w:val="16"/>
        <w:szCs w:val="16"/>
      </w:rPr>
      <w:t>North Yorks</w:t>
    </w:r>
    <w:r>
      <w:rPr>
        <w:sz w:val="16"/>
        <w:szCs w:val="16"/>
      </w:rPr>
      <w:t>hire</w:t>
    </w:r>
    <w:r w:rsidR="00402BF2">
      <w:rPr>
        <w:sz w:val="16"/>
        <w:szCs w:val="16"/>
      </w:rPr>
      <w:t>, BD23 2QS</w:t>
    </w:r>
  </w:p>
  <w:p w14:paraId="118D684A" w14:textId="11EF7322" w:rsidR="00402BF2" w:rsidRDefault="009D40AF" w:rsidP="009D40AF">
    <w:pPr>
      <w:pStyle w:val="Header"/>
      <w:rPr>
        <w:sz w:val="16"/>
        <w:szCs w:val="16"/>
      </w:rPr>
    </w:pPr>
    <w:r>
      <w:rPr>
        <w:sz w:val="16"/>
        <w:szCs w:val="16"/>
      </w:rPr>
      <w:tab/>
    </w:r>
    <w:r w:rsidR="00402BF2">
      <w:rPr>
        <w:sz w:val="16"/>
        <w:szCs w:val="16"/>
      </w:rPr>
      <w:t>information@cravenprs.org</w:t>
    </w:r>
  </w:p>
  <w:p w14:paraId="3F72D1A4" w14:textId="0143B8BC" w:rsidR="00402BF2" w:rsidRPr="009D40AF" w:rsidRDefault="009D40AF" w:rsidP="009D40AF">
    <w:pPr>
      <w:pStyle w:val="Footer"/>
      <w:tabs>
        <w:tab w:val="clear" w:pos="4513"/>
        <w:tab w:val="clear" w:pos="9026"/>
        <w:tab w:val="left" w:pos="2515"/>
      </w:tabs>
      <w:rPr>
        <w:b/>
        <w:sz w:val="16"/>
        <w:szCs w:val="16"/>
      </w:rPr>
    </w:pPr>
    <w:r>
      <w:rPr>
        <w:sz w:val="16"/>
        <w:szCs w:val="16"/>
      </w:rPr>
      <w:tab/>
    </w:r>
    <w:r>
      <w:rPr>
        <w:sz w:val="16"/>
        <w:szCs w:val="16"/>
      </w:rPr>
      <w:tab/>
    </w:r>
    <w:r>
      <w:rPr>
        <w:sz w:val="16"/>
        <w:szCs w:val="16"/>
      </w:rPr>
      <w:tab/>
      <w:t xml:space="preserve">      </w:t>
    </w:r>
    <w:r w:rsidR="00402BF2">
      <w:rPr>
        <w:sz w:val="16"/>
        <w:szCs w:val="16"/>
      </w:rPr>
      <w:t>Tel: 01756 630495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E726" w14:textId="77777777" w:rsidR="00265322" w:rsidRDefault="00265322">
      <w:r>
        <w:separator/>
      </w:r>
    </w:p>
  </w:footnote>
  <w:footnote w:type="continuationSeparator" w:id="0">
    <w:p w14:paraId="65C8C7E0" w14:textId="77777777" w:rsidR="00265322" w:rsidRDefault="0026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3C6D" w14:textId="77777777" w:rsidR="000D0465" w:rsidRDefault="000B0563">
    <w:pPr>
      <w:pStyle w:val="Header"/>
      <w:tabs>
        <w:tab w:val="clear" w:pos="4513"/>
        <w:tab w:val="clear" w:pos="9026"/>
        <w:tab w:val="left" w:pos="1705"/>
        <w:tab w:val="center" w:pos="4390"/>
      </w:tabs>
      <w:rPr>
        <w:rFonts w:ascii="Trebuchet MS" w:hAnsi="Trebuchet MS"/>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FB07" w14:textId="2DA4D3C7" w:rsidR="00402BF2" w:rsidRDefault="00B54313" w:rsidP="00402BF2">
    <w:pPr>
      <w:pStyle w:val="Header"/>
      <w:tabs>
        <w:tab w:val="clear" w:pos="4513"/>
        <w:tab w:val="clear" w:pos="9026"/>
        <w:tab w:val="left" w:pos="1705"/>
        <w:tab w:val="center" w:pos="4390"/>
      </w:tabs>
      <w:rPr>
        <w:rFonts w:ascii="Trebuchet MS" w:hAnsi="Trebuchet MS"/>
      </w:rPr>
    </w:pPr>
    <w:r>
      <w:rPr>
        <w:noProof/>
      </w:rPr>
      <w:drawing>
        <wp:anchor distT="0" distB="0" distL="114300" distR="114300" simplePos="0" relativeHeight="251683840" behindDoc="1" locked="0" layoutInCell="1" allowOverlap="1" wp14:anchorId="5D195DB9" wp14:editId="20064C20">
          <wp:simplePos x="0" y="0"/>
          <wp:positionH relativeFrom="margin">
            <wp:align>left</wp:align>
          </wp:positionH>
          <wp:positionV relativeFrom="paragraph">
            <wp:posOffset>5080</wp:posOffset>
          </wp:positionV>
          <wp:extent cx="1690370" cy="495300"/>
          <wp:effectExtent l="0" t="0" r="5080" b="0"/>
          <wp:wrapTight wrapText="bothSides">
            <wp:wrapPolygon edited="0">
              <wp:start x="0" y="0"/>
              <wp:lineTo x="0" y="20769"/>
              <wp:lineTo x="21421" y="20769"/>
              <wp:lineTo x="21421" y="0"/>
              <wp:lineTo x="0" y="0"/>
            </wp:wrapPolygon>
          </wp:wrapTight>
          <wp:docPr id="1437901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491">
      <w:rPr>
        <w:noProof/>
      </w:rPr>
      <w:drawing>
        <wp:anchor distT="0" distB="0" distL="114300" distR="114300" simplePos="0" relativeHeight="251663360" behindDoc="1" locked="0" layoutInCell="1" allowOverlap="1" wp14:anchorId="49C939FD" wp14:editId="50D4D4CF">
          <wp:simplePos x="0" y="0"/>
          <wp:positionH relativeFrom="column">
            <wp:posOffset>5139852</wp:posOffset>
          </wp:positionH>
          <wp:positionV relativeFrom="paragraph">
            <wp:posOffset>5081</wp:posOffset>
          </wp:positionV>
          <wp:extent cx="1322544" cy="775970"/>
          <wp:effectExtent l="0" t="0" r="0" b="0"/>
          <wp:wrapNone/>
          <wp:docPr id="984616714" name="Picture 9846167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16714" name="Picture 98461671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29878" cy="780273"/>
                  </a:xfrm>
                  <a:prstGeom prst="rect">
                    <a:avLst/>
                  </a:prstGeom>
                </pic:spPr>
              </pic:pic>
            </a:graphicData>
          </a:graphic>
          <wp14:sizeRelH relativeFrom="margin">
            <wp14:pctWidth>0</wp14:pctWidth>
          </wp14:sizeRelH>
          <wp14:sizeRelV relativeFrom="margin">
            <wp14:pctHeight>0</wp14:pctHeight>
          </wp14:sizeRelV>
        </wp:anchor>
      </w:drawing>
    </w:r>
  </w:p>
  <w:p w14:paraId="2B3C01C1" w14:textId="51791844" w:rsidR="00402BF2" w:rsidRPr="004E3491" w:rsidRDefault="00402BF2" w:rsidP="00B54313">
    <w:pPr>
      <w:pStyle w:val="Header"/>
      <w:rPr>
        <w:color w:val="002060"/>
        <w:sz w:val="40"/>
        <w:szCs w:val="28"/>
      </w:rPr>
    </w:pPr>
    <w:r w:rsidRPr="004E3491">
      <w:rPr>
        <w:color w:val="002060"/>
        <w:sz w:val="40"/>
        <w:szCs w:val="28"/>
      </w:rPr>
      <w:t>Craven Pupil Referral Service</w:t>
    </w:r>
  </w:p>
  <w:p w14:paraId="381C0428" w14:textId="1F340781" w:rsidR="00402BF2" w:rsidRPr="004E3491" w:rsidRDefault="00B54313" w:rsidP="00B54313">
    <w:pPr>
      <w:pStyle w:val="Header"/>
      <w:tabs>
        <w:tab w:val="center" w:pos="5593"/>
        <w:tab w:val="left" w:pos="7511"/>
      </w:tabs>
      <w:rPr>
        <w:color w:val="002060"/>
        <w:sz w:val="28"/>
        <w:szCs w:val="28"/>
      </w:rPr>
    </w:pPr>
    <w:r>
      <w:rPr>
        <w:color w:val="002060"/>
        <w:sz w:val="28"/>
        <w:szCs w:val="28"/>
      </w:rPr>
      <w:tab/>
      <w:t xml:space="preserve">         </w:t>
    </w:r>
    <w:r w:rsidR="00FA02CE" w:rsidRPr="004E3491">
      <w:rPr>
        <w:color w:val="002060"/>
        <w:sz w:val="28"/>
        <w:szCs w:val="28"/>
      </w:rPr>
      <w:t>‘</w:t>
    </w:r>
    <w:r w:rsidR="00B47B3D" w:rsidRPr="004E3491">
      <w:rPr>
        <w:color w:val="002060"/>
        <w:sz w:val="28"/>
        <w:szCs w:val="28"/>
      </w:rPr>
      <w:t>Growth for All’</w:t>
    </w:r>
  </w:p>
  <w:p w14:paraId="25D85178" w14:textId="57A35B2D" w:rsidR="00402BF2" w:rsidRPr="0000303A" w:rsidRDefault="00445D17" w:rsidP="00402BF2">
    <w:pPr>
      <w:pStyle w:val="Header"/>
      <w:rPr>
        <w:color w:val="385623"/>
        <w:sz w:val="20"/>
      </w:rPr>
    </w:pPr>
    <w:r w:rsidRPr="0000303A">
      <w:rPr>
        <w:color w:val="385623"/>
        <w:sz w:val="20"/>
      </w:rPr>
      <w:t xml:space="preserve">   </w:t>
    </w:r>
    <w:r w:rsidRPr="004E3491">
      <w:rPr>
        <w:color w:val="002060"/>
        <w:sz w:val="20"/>
      </w:rPr>
      <w:t>Headteacher: Mr</w:t>
    </w:r>
    <w:r w:rsidR="00B47B3D" w:rsidRPr="004E3491">
      <w:rPr>
        <w:color w:val="002060"/>
        <w:sz w:val="20"/>
      </w:rPr>
      <w:t>. A Haughey</w:t>
    </w:r>
  </w:p>
  <w:p w14:paraId="76BA2163" w14:textId="6F95AFF4" w:rsidR="00402BF2" w:rsidRDefault="00402BF2" w:rsidP="00402BF2">
    <w:pPr>
      <w:pStyle w:val="Header"/>
      <w:tabs>
        <w:tab w:val="clear" w:pos="4513"/>
        <w:tab w:val="clear" w:pos="9026"/>
        <w:tab w:val="left" w:pos="3951"/>
      </w:tabs>
    </w:pPr>
    <w:r>
      <w:rPr>
        <w:b/>
        <w:noProof/>
        <w:sz w:val="18"/>
        <w:szCs w:val="18"/>
        <w:lang w:eastAsia="en-GB"/>
      </w:rPr>
      <mc:AlternateContent>
        <mc:Choice Requires="wps">
          <w:drawing>
            <wp:anchor distT="0" distB="0" distL="114300" distR="114300" simplePos="0" relativeHeight="251682816" behindDoc="0" locked="0" layoutInCell="1" allowOverlap="1" wp14:anchorId="51181D7E" wp14:editId="253054F3">
              <wp:simplePos x="0" y="0"/>
              <wp:positionH relativeFrom="margin">
                <wp:posOffset>16510</wp:posOffset>
              </wp:positionH>
              <wp:positionV relativeFrom="paragraph">
                <wp:posOffset>79197</wp:posOffset>
              </wp:positionV>
              <wp:extent cx="6598310" cy="7315"/>
              <wp:effectExtent l="0" t="0" r="31115" b="31115"/>
              <wp:wrapNone/>
              <wp:docPr id="7" name="Straight Connector 7"/>
              <wp:cNvGraphicFramePr/>
              <a:graphic xmlns:a="http://schemas.openxmlformats.org/drawingml/2006/main">
                <a:graphicData uri="http://schemas.microsoft.com/office/word/2010/wordprocessingShape">
                  <wps:wsp>
                    <wps:cNvCnPr/>
                    <wps:spPr>
                      <a:xfrm>
                        <a:off x="0" y="0"/>
                        <a:ext cx="6598310" cy="7315"/>
                      </a:xfrm>
                      <a:prstGeom prst="line">
                        <a:avLst/>
                      </a:prstGeom>
                      <a:ln w="254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9E54A"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6.25pt" to="52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" strokecolor="#1e5f9f [3209]" strokeweight="2pt">
              <v:stroke joinstyle="miter"/>
              <w10:wrap anchorx="margin"/>
            </v:line>
          </w:pict>
        </mc:Fallback>
      </mc:AlternateContent>
    </w:r>
  </w:p>
  <w:p w14:paraId="5D9FC707" w14:textId="77777777" w:rsidR="00402BF2" w:rsidRDefault="00402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677"/>
    <w:multiLevelType w:val="hybridMultilevel"/>
    <w:tmpl w:val="EFCAD41A"/>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6E5A0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F1E96"/>
    <w:multiLevelType w:val="multilevel"/>
    <w:tmpl w:val="50065CAE"/>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F54B6"/>
    <w:multiLevelType w:val="hybridMultilevel"/>
    <w:tmpl w:val="6BAAB3D8"/>
    <w:lvl w:ilvl="0" w:tplc="A70C285A">
      <w:start w:val="9"/>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AC45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A70B3"/>
    <w:multiLevelType w:val="hybridMultilevel"/>
    <w:tmpl w:val="F550BE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E76775F"/>
    <w:multiLevelType w:val="hybridMultilevel"/>
    <w:tmpl w:val="6FDC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3C7A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87BA6"/>
    <w:multiLevelType w:val="hybridMultilevel"/>
    <w:tmpl w:val="815C0F8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509E2"/>
    <w:multiLevelType w:val="hybridMultilevel"/>
    <w:tmpl w:val="F3E0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9731C"/>
    <w:multiLevelType w:val="hybridMultilevel"/>
    <w:tmpl w:val="D63A0F3E"/>
    <w:lvl w:ilvl="0" w:tplc="69CC0F1A">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A31B4"/>
    <w:multiLevelType w:val="hybridMultilevel"/>
    <w:tmpl w:val="1A90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17B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B440A1"/>
    <w:multiLevelType w:val="multilevel"/>
    <w:tmpl w:val="2CDA3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E14F44"/>
    <w:multiLevelType w:val="hybridMultilevel"/>
    <w:tmpl w:val="27542F28"/>
    <w:lvl w:ilvl="0" w:tplc="710C4D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B6BC9"/>
    <w:multiLevelType w:val="hybridMultilevel"/>
    <w:tmpl w:val="93B6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75F74F8E"/>
    <w:multiLevelType w:val="hybridMultilevel"/>
    <w:tmpl w:val="A61ADA5A"/>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16cid:durableId="1170487079">
    <w:abstractNumId w:val="2"/>
  </w:num>
  <w:num w:numId="2" w16cid:durableId="1296568524">
    <w:abstractNumId w:val="16"/>
  </w:num>
  <w:num w:numId="3" w16cid:durableId="330060229">
    <w:abstractNumId w:val="12"/>
  </w:num>
  <w:num w:numId="4" w16cid:durableId="1710253810">
    <w:abstractNumId w:val="17"/>
  </w:num>
  <w:num w:numId="5" w16cid:durableId="1239748076">
    <w:abstractNumId w:val="14"/>
  </w:num>
  <w:num w:numId="6" w16cid:durableId="1833175107">
    <w:abstractNumId w:val="13"/>
  </w:num>
  <w:num w:numId="7" w16cid:durableId="1405226807">
    <w:abstractNumId w:val="4"/>
  </w:num>
  <w:num w:numId="8" w16cid:durableId="125049782">
    <w:abstractNumId w:val="8"/>
  </w:num>
  <w:num w:numId="9" w16cid:durableId="772556642">
    <w:abstractNumId w:val="15"/>
  </w:num>
  <w:num w:numId="10" w16cid:durableId="2007702407">
    <w:abstractNumId w:val="6"/>
  </w:num>
  <w:num w:numId="11" w16cid:durableId="661783831">
    <w:abstractNumId w:val="18"/>
  </w:num>
  <w:num w:numId="12" w16cid:durableId="1828132033">
    <w:abstractNumId w:val="3"/>
  </w:num>
  <w:num w:numId="13" w16cid:durableId="1499073961">
    <w:abstractNumId w:val="0"/>
  </w:num>
  <w:num w:numId="14" w16cid:durableId="1267613304">
    <w:abstractNumId w:val="11"/>
  </w:num>
  <w:num w:numId="15" w16cid:durableId="1021055603">
    <w:abstractNumId w:val="19"/>
  </w:num>
  <w:num w:numId="16" w16cid:durableId="1874493074">
    <w:abstractNumId w:val="10"/>
  </w:num>
  <w:num w:numId="17" w16cid:durableId="42600997">
    <w:abstractNumId w:val="5"/>
  </w:num>
  <w:num w:numId="18" w16cid:durableId="1503811634">
    <w:abstractNumId w:val="9"/>
  </w:num>
  <w:num w:numId="19" w16cid:durableId="875895874">
    <w:abstractNumId w:val="1"/>
  </w:num>
  <w:num w:numId="20" w16cid:durableId="1313413937">
    <w:abstractNumId w:val="20"/>
  </w:num>
  <w:num w:numId="21" w16cid:durableId="1546677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65"/>
    <w:rsid w:val="0000303A"/>
    <w:rsid w:val="0000657E"/>
    <w:rsid w:val="000125C4"/>
    <w:rsid w:val="0001425F"/>
    <w:rsid w:val="000220BA"/>
    <w:rsid w:val="0002336C"/>
    <w:rsid w:val="00023EE4"/>
    <w:rsid w:val="000264A3"/>
    <w:rsid w:val="00027DC3"/>
    <w:rsid w:val="0003381E"/>
    <w:rsid w:val="00037D4D"/>
    <w:rsid w:val="0004003D"/>
    <w:rsid w:val="00051A8E"/>
    <w:rsid w:val="00053242"/>
    <w:rsid w:val="00056CB3"/>
    <w:rsid w:val="0005710B"/>
    <w:rsid w:val="0008141F"/>
    <w:rsid w:val="00081887"/>
    <w:rsid w:val="00090DDA"/>
    <w:rsid w:val="000A3049"/>
    <w:rsid w:val="000A4282"/>
    <w:rsid w:val="000B0513"/>
    <w:rsid w:val="000B0563"/>
    <w:rsid w:val="000B2E36"/>
    <w:rsid w:val="000B2F36"/>
    <w:rsid w:val="000B3214"/>
    <w:rsid w:val="000C51DE"/>
    <w:rsid w:val="000C6F11"/>
    <w:rsid w:val="000D0465"/>
    <w:rsid w:val="000D40E7"/>
    <w:rsid w:val="000D4A8E"/>
    <w:rsid w:val="000D591E"/>
    <w:rsid w:val="000E4A33"/>
    <w:rsid w:val="000E7811"/>
    <w:rsid w:val="000E7D16"/>
    <w:rsid w:val="000F05E7"/>
    <w:rsid w:val="000F5611"/>
    <w:rsid w:val="00110C12"/>
    <w:rsid w:val="001128E3"/>
    <w:rsid w:val="00114965"/>
    <w:rsid w:val="00115A59"/>
    <w:rsid w:val="00126255"/>
    <w:rsid w:val="001324FC"/>
    <w:rsid w:val="001359C7"/>
    <w:rsid w:val="001477C0"/>
    <w:rsid w:val="001511CD"/>
    <w:rsid w:val="00155B4B"/>
    <w:rsid w:val="001604E8"/>
    <w:rsid w:val="001672C7"/>
    <w:rsid w:val="00173917"/>
    <w:rsid w:val="00177A0D"/>
    <w:rsid w:val="001813FA"/>
    <w:rsid w:val="00190DE7"/>
    <w:rsid w:val="001A0BCC"/>
    <w:rsid w:val="001A6ABD"/>
    <w:rsid w:val="001B1C71"/>
    <w:rsid w:val="001B2A8C"/>
    <w:rsid w:val="001B5DA5"/>
    <w:rsid w:val="001B7442"/>
    <w:rsid w:val="001C2C2F"/>
    <w:rsid w:val="001C44C7"/>
    <w:rsid w:val="001D2333"/>
    <w:rsid w:val="001E2425"/>
    <w:rsid w:val="001F06EF"/>
    <w:rsid w:val="001F3224"/>
    <w:rsid w:val="001F4B32"/>
    <w:rsid w:val="001F7EBA"/>
    <w:rsid w:val="00201748"/>
    <w:rsid w:val="00220732"/>
    <w:rsid w:val="0022430A"/>
    <w:rsid w:val="00225D3C"/>
    <w:rsid w:val="00225DAC"/>
    <w:rsid w:val="002401AA"/>
    <w:rsid w:val="0024254B"/>
    <w:rsid w:val="00242C3A"/>
    <w:rsid w:val="002468DE"/>
    <w:rsid w:val="002478D7"/>
    <w:rsid w:val="00247BEB"/>
    <w:rsid w:val="002541E4"/>
    <w:rsid w:val="00254CF7"/>
    <w:rsid w:val="0025649D"/>
    <w:rsid w:val="002616B9"/>
    <w:rsid w:val="00265322"/>
    <w:rsid w:val="00271424"/>
    <w:rsid w:val="002732C5"/>
    <w:rsid w:val="002A575B"/>
    <w:rsid w:val="002A7C04"/>
    <w:rsid w:val="002A7D66"/>
    <w:rsid w:val="002B56FE"/>
    <w:rsid w:val="002C361C"/>
    <w:rsid w:val="002C5815"/>
    <w:rsid w:val="002D695D"/>
    <w:rsid w:val="002E0BF5"/>
    <w:rsid w:val="002E37EF"/>
    <w:rsid w:val="002E7A58"/>
    <w:rsid w:val="0030624D"/>
    <w:rsid w:val="003156C1"/>
    <w:rsid w:val="003224AD"/>
    <w:rsid w:val="0032784D"/>
    <w:rsid w:val="00331F2A"/>
    <w:rsid w:val="00332983"/>
    <w:rsid w:val="003374BB"/>
    <w:rsid w:val="0035734F"/>
    <w:rsid w:val="003602BE"/>
    <w:rsid w:val="00360FD4"/>
    <w:rsid w:val="00365038"/>
    <w:rsid w:val="003666C7"/>
    <w:rsid w:val="00367C65"/>
    <w:rsid w:val="00375B30"/>
    <w:rsid w:val="00377E6E"/>
    <w:rsid w:val="00382D1F"/>
    <w:rsid w:val="003A4280"/>
    <w:rsid w:val="003B4627"/>
    <w:rsid w:val="003C34F1"/>
    <w:rsid w:val="003C72CE"/>
    <w:rsid w:val="003D3220"/>
    <w:rsid w:val="003E24E3"/>
    <w:rsid w:val="003E419E"/>
    <w:rsid w:val="003F4CF2"/>
    <w:rsid w:val="00402BF2"/>
    <w:rsid w:val="0041288D"/>
    <w:rsid w:val="00415AC1"/>
    <w:rsid w:val="0041650C"/>
    <w:rsid w:val="00417BE3"/>
    <w:rsid w:val="00425CF4"/>
    <w:rsid w:val="00425EE5"/>
    <w:rsid w:val="004262CE"/>
    <w:rsid w:val="004304CD"/>
    <w:rsid w:val="00435061"/>
    <w:rsid w:val="00435B9C"/>
    <w:rsid w:val="0044179E"/>
    <w:rsid w:val="00445D17"/>
    <w:rsid w:val="004564AF"/>
    <w:rsid w:val="004601AD"/>
    <w:rsid w:val="00477F98"/>
    <w:rsid w:val="0048064E"/>
    <w:rsid w:val="00480B05"/>
    <w:rsid w:val="00484DCF"/>
    <w:rsid w:val="0048648C"/>
    <w:rsid w:val="00490076"/>
    <w:rsid w:val="0049729A"/>
    <w:rsid w:val="004972E4"/>
    <w:rsid w:val="00497B4A"/>
    <w:rsid w:val="004A19AF"/>
    <w:rsid w:val="004A57B1"/>
    <w:rsid w:val="004A5C38"/>
    <w:rsid w:val="004B1002"/>
    <w:rsid w:val="004B52C0"/>
    <w:rsid w:val="004D1EC3"/>
    <w:rsid w:val="004D39B9"/>
    <w:rsid w:val="004D7DD4"/>
    <w:rsid w:val="004E3473"/>
    <w:rsid w:val="004E3491"/>
    <w:rsid w:val="004F2D06"/>
    <w:rsid w:val="004F40F5"/>
    <w:rsid w:val="0050535D"/>
    <w:rsid w:val="00513A78"/>
    <w:rsid w:val="0051631A"/>
    <w:rsid w:val="00520798"/>
    <w:rsid w:val="0052720A"/>
    <w:rsid w:val="0052765B"/>
    <w:rsid w:val="00532E99"/>
    <w:rsid w:val="0053481D"/>
    <w:rsid w:val="00540833"/>
    <w:rsid w:val="0054134F"/>
    <w:rsid w:val="0055151B"/>
    <w:rsid w:val="0055704B"/>
    <w:rsid w:val="0056748F"/>
    <w:rsid w:val="00567AD6"/>
    <w:rsid w:val="0057251D"/>
    <w:rsid w:val="005939F1"/>
    <w:rsid w:val="005C0086"/>
    <w:rsid w:val="005C6C2C"/>
    <w:rsid w:val="005D4232"/>
    <w:rsid w:val="005D5E8B"/>
    <w:rsid w:val="005E021A"/>
    <w:rsid w:val="005E359D"/>
    <w:rsid w:val="005F6CA0"/>
    <w:rsid w:val="0060789F"/>
    <w:rsid w:val="00607A15"/>
    <w:rsid w:val="00615820"/>
    <w:rsid w:val="00615C16"/>
    <w:rsid w:val="006232BC"/>
    <w:rsid w:val="00623896"/>
    <w:rsid w:val="006520C8"/>
    <w:rsid w:val="006536B6"/>
    <w:rsid w:val="006578E7"/>
    <w:rsid w:val="006654DA"/>
    <w:rsid w:val="00673F5E"/>
    <w:rsid w:val="0068635A"/>
    <w:rsid w:val="006A12E3"/>
    <w:rsid w:val="006A179D"/>
    <w:rsid w:val="006A1CE7"/>
    <w:rsid w:val="006B459E"/>
    <w:rsid w:val="006B76E6"/>
    <w:rsid w:val="006D16B0"/>
    <w:rsid w:val="006D2C38"/>
    <w:rsid w:val="006D3117"/>
    <w:rsid w:val="006D6720"/>
    <w:rsid w:val="006E469B"/>
    <w:rsid w:val="006F5D45"/>
    <w:rsid w:val="006F711C"/>
    <w:rsid w:val="00700432"/>
    <w:rsid w:val="0070082F"/>
    <w:rsid w:val="00713CE0"/>
    <w:rsid w:val="00720485"/>
    <w:rsid w:val="00723017"/>
    <w:rsid w:val="00736C66"/>
    <w:rsid w:val="0074296F"/>
    <w:rsid w:val="00744E13"/>
    <w:rsid w:val="00754620"/>
    <w:rsid w:val="007564F4"/>
    <w:rsid w:val="0077176F"/>
    <w:rsid w:val="007776CF"/>
    <w:rsid w:val="00781D79"/>
    <w:rsid w:val="007878C9"/>
    <w:rsid w:val="00790509"/>
    <w:rsid w:val="00793923"/>
    <w:rsid w:val="00795FFD"/>
    <w:rsid w:val="00796458"/>
    <w:rsid w:val="0079696D"/>
    <w:rsid w:val="007A1431"/>
    <w:rsid w:val="007B258C"/>
    <w:rsid w:val="007B4704"/>
    <w:rsid w:val="007B4CE1"/>
    <w:rsid w:val="007B672F"/>
    <w:rsid w:val="007C1923"/>
    <w:rsid w:val="007C7E52"/>
    <w:rsid w:val="007D0945"/>
    <w:rsid w:val="007D2674"/>
    <w:rsid w:val="007E1278"/>
    <w:rsid w:val="007E64AA"/>
    <w:rsid w:val="007F6F8D"/>
    <w:rsid w:val="008046C2"/>
    <w:rsid w:val="008116DD"/>
    <w:rsid w:val="00814109"/>
    <w:rsid w:val="008178CF"/>
    <w:rsid w:val="00823569"/>
    <w:rsid w:val="008235A1"/>
    <w:rsid w:val="008275B0"/>
    <w:rsid w:val="0083196E"/>
    <w:rsid w:val="00834CF2"/>
    <w:rsid w:val="0084136D"/>
    <w:rsid w:val="008427EE"/>
    <w:rsid w:val="00845242"/>
    <w:rsid w:val="008549D6"/>
    <w:rsid w:val="0086182B"/>
    <w:rsid w:val="00864CA1"/>
    <w:rsid w:val="008802E3"/>
    <w:rsid w:val="00880A41"/>
    <w:rsid w:val="00882AF7"/>
    <w:rsid w:val="008936CC"/>
    <w:rsid w:val="00894B37"/>
    <w:rsid w:val="008B0ABC"/>
    <w:rsid w:val="008B0E5A"/>
    <w:rsid w:val="008C5360"/>
    <w:rsid w:val="0090214D"/>
    <w:rsid w:val="00921D8B"/>
    <w:rsid w:val="00927ED8"/>
    <w:rsid w:val="00931893"/>
    <w:rsid w:val="009466D1"/>
    <w:rsid w:val="00951FD3"/>
    <w:rsid w:val="00955DD5"/>
    <w:rsid w:val="009753A4"/>
    <w:rsid w:val="00976625"/>
    <w:rsid w:val="00977329"/>
    <w:rsid w:val="00982E06"/>
    <w:rsid w:val="009877E7"/>
    <w:rsid w:val="009A005F"/>
    <w:rsid w:val="009B488F"/>
    <w:rsid w:val="009B6C84"/>
    <w:rsid w:val="009C0C53"/>
    <w:rsid w:val="009C71E3"/>
    <w:rsid w:val="009D3F90"/>
    <w:rsid w:val="009D40AF"/>
    <w:rsid w:val="00A005CE"/>
    <w:rsid w:val="00A03846"/>
    <w:rsid w:val="00A07B4B"/>
    <w:rsid w:val="00A13E38"/>
    <w:rsid w:val="00A15B3A"/>
    <w:rsid w:val="00A21722"/>
    <w:rsid w:val="00A2464C"/>
    <w:rsid w:val="00A465EE"/>
    <w:rsid w:val="00A47D53"/>
    <w:rsid w:val="00A50BF1"/>
    <w:rsid w:val="00A727C2"/>
    <w:rsid w:val="00A864EF"/>
    <w:rsid w:val="00A90363"/>
    <w:rsid w:val="00A90B1C"/>
    <w:rsid w:val="00AA7F87"/>
    <w:rsid w:val="00AB0052"/>
    <w:rsid w:val="00AB70B1"/>
    <w:rsid w:val="00AB749F"/>
    <w:rsid w:val="00AC128C"/>
    <w:rsid w:val="00AC2759"/>
    <w:rsid w:val="00AE38C7"/>
    <w:rsid w:val="00AE44E6"/>
    <w:rsid w:val="00AE4813"/>
    <w:rsid w:val="00AE4D52"/>
    <w:rsid w:val="00AF0082"/>
    <w:rsid w:val="00AF0DDC"/>
    <w:rsid w:val="00B10F33"/>
    <w:rsid w:val="00B12212"/>
    <w:rsid w:val="00B14156"/>
    <w:rsid w:val="00B16E29"/>
    <w:rsid w:val="00B23F0C"/>
    <w:rsid w:val="00B33D36"/>
    <w:rsid w:val="00B35841"/>
    <w:rsid w:val="00B47B3D"/>
    <w:rsid w:val="00B54313"/>
    <w:rsid w:val="00B6439A"/>
    <w:rsid w:val="00B81E2B"/>
    <w:rsid w:val="00B84106"/>
    <w:rsid w:val="00B87EE3"/>
    <w:rsid w:val="00B938AC"/>
    <w:rsid w:val="00BA37CF"/>
    <w:rsid w:val="00BA57B7"/>
    <w:rsid w:val="00BB3E3D"/>
    <w:rsid w:val="00BB4B4C"/>
    <w:rsid w:val="00BB5EEE"/>
    <w:rsid w:val="00BE2291"/>
    <w:rsid w:val="00BE50D4"/>
    <w:rsid w:val="00BF500F"/>
    <w:rsid w:val="00BF75D5"/>
    <w:rsid w:val="00C02AEF"/>
    <w:rsid w:val="00C069F2"/>
    <w:rsid w:val="00C12F66"/>
    <w:rsid w:val="00C20015"/>
    <w:rsid w:val="00C25BD2"/>
    <w:rsid w:val="00C320A4"/>
    <w:rsid w:val="00C33906"/>
    <w:rsid w:val="00C33E34"/>
    <w:rsid w:val="00C36C09"/>
    <w:rsid w:val="00C3787F"/>
    <w:rsid w:val="00C45CE6"/>
    <w:rsid w:val="00C4727E"/>
    <w:rsid w:val="00C512C9"/>
    <w:rsid w:val="00C52FCF"/>
    <w:rsid w:val="00C64218"/>
    <w:rsid w:val="00C6606D"/>
    <w:rsid w:val="00C74D1D"/>
    <w:rsid w:val="00C81579"/>
    <w:rsid w:val="00C82B7B"/>
    <w:rsid w:val="00C83B40"/>
    <w:rsid w:val="00C8737C"/>
    <w:rsid w:val="00C93F6E"/>
    <w:rsid w:val="00C979E8"/>
    <w:rsid w:val="00CB28D1"/>
    <w:rsid w:val="00CC04AF"/>
    <w:rsid w:val="00CE0632"/>
    <w:rsid w:val="00CE0A4A"/>
    <w:rsid w:val="00CE6E5C"/>
    <w:rsid w:val="00CF6440"/>
    <w:rsid w:val="00CF65C4"/>
    <w:rsid w:val="00D0127A"/>
    <w:rsid w:val="00D12D79"/>
    <w:rsid w:val="00D17895"/>
    <w:rsid w:val="00D31016"/>
    <w:rsid w:val="00D61910"/>
    <w:rsid w:val="00D64634"/>
    <w:rsid w:val="00D70100"/>
    <w:rsid w:val="00D70EAA"/>
    <w:rsid w:val="00D7138F"/>
    <w:rsid w:val="00D74BFC"/>
    <w:rsid w:val="00D81BF9"/>
    <w:rsid w:val="00D84A2E"/>
    <w:rsid w:val="00D851FF"/>
    <w:rsid w:val="00D855AD"/>
    <w:rsid w:val="00D874E2"/>
    <w:rsid w:val="00D90504"/>
    <w:rsid w:val="00D9126F"/>
    <w:rsid w:val="00D94D4F"/>
    <w:rsid w:val="00D95E43"/>
    <w:rsid w:val="00DA3BF0"/>
    <w:rsid w:val="00DA6A48"/>
    <w:rsid w:val="00DB2122"/>
    <w:rsid w:val="00DB4C72"/>
    <w:rsid w:val="00DC30C3"/>
    <w:rsid w:val="00DC5048"/>
    <w:rsid w:val="00DD25B0"/>
    <w:rsid w:val="00DD4494"/>
    <w:rsid w:val="00DE31AB"/>
    <w:rsid w:val="00DE4B5F"/>
    <w:rsid w:val="00DE5AAE"/>
    <w:rsid w:val="00DF7E6F"/>
    <w:rsid w:val="00E031C4"/>
    <w:rsid w:val="00E03292"/>
    <w:rsid w:val="00E057D9"/>
    <w:rsid w:val="00E06793"/>
    <w:rsid w:val="00E0713C"/>
    <w:rsid w:val="00E07C29"/>
    <w:rsid w:val="00E15A44"/>
    <w:rsid w:val="00E15DF7"/>
    <w:rsid w:val="00E1675B"/>
    <w:rsid w:val="00E21EF3"/>
    <w:rsid w:val="00E223F4"/>
    <w:rsid w:val="00E228F6"/>
    <w:rsid w:val="00E23EE4"/>
    <w:rsid w:val="00E27847"/>
    <w:rsid w:val="00E43F89"/>
    <w:rsid w:val="00E44F4A"/>
    <w:rsid w:val="00E46C77"/>
    <w:rsid w:val="00E51540"/>
    <w:rsid w:val="00E638A3"/>
    <w:rsid w:val="00E6476A"/>
    <w:rsid w:val="00E66757"/>
    <w:rsid w:val="00E774F5"/>
    <w:rsid w:val="00E8394F"/>
    <w:rsid w:val="00E84258"/>
    <w:rsid w:val="00E87F4C"/>
    <w:rsid w:val="00E906FF"/>
    <w:rsid w:val="00E96DA6"/>
    <w:rsid w:val="00EA03B7"/>
    <w:rsid w:val="00EA569A"/>
    <w:rsid w:val="00EA7F2A"/>
    <w:rsid w:val="00EB5E58"/>
    <w:rsid w:val="00EC01B4"/>
    <w:rsid w:val="00ED0436"/>
    <w:rsid w:val="00ED7C4E"/>
    <w:rsid w:val="00EE259D"/>
    <w:rsid w:val="00EE3F40"/>
    <w:rsid w:val="00EF223B"/>
    <w:rsid w:val="00EF7626"/>
    <w:rsid w:val="00F01630"/>
    <w:rsid w:val="00F05D53"/>
    <w:rsid w:val="00F11D83"/>
    <w:rsid w:val="00F16B71"/>
    <w:rsid w:val="00F20A0A"/>
    <w:rsid w:val="00F35FC2"/>
    <w:rsid w:val="00F42091"/>
    <w:rsid w:val="00F61916"/>
    <w:rsid w:val="00F64001"/>
    <w:rsid w:val="00F64593"/>
    <w:rsid w:val="00F75C2F"/>
    <w:rsid w:val="00F76142"/>
    <w:rsid w:val="00F81A4D"/>
    <w:rsid w:val="00F875A9"/>
    <w:rsid w:val="00F91515"/>
    <w:rsid w:val="00F932F8"/>
    <w:rsid w:val="00F93C9E"/>
    <w:rsid w:val="00FA02CE"/>
    <w:rsid w:val="00FA0C56"/>
    <w:rsid w:val="00FA2F65"/>
    <w:rsid w:val="00FA3408"/>
    <w:rsid w:val="00FA573F"/>
    <w:rsid w:val="00FA6A00"/>
    <w:rsid w:val="00FA7FD8"/>
    <w:rsid w:val="00FB3B24"/>
    <w:rsid w:val="00FC047E"/>
    <w:rsid w:val="00FE2C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60BBD"/>
  <w15:docId w15:val="{57549740-C37B-4D7E-ACF1-08187D6A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6463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qFormat/>
    <w:rsid w:val="00D64634"/>
    <w:pPr>
      <w:keepNext/>
      <w:ind w:left="2880" w:hanging="2880"/>
      <w:outlineLvl w:val="1"/>
    </w:pPr>
    <w:rPr>
      <w:rFonts w:ascii="Arial" w:hAnsi="Arial"/>
      <w:szCs w:val="20"/>
    </w:rPr>
  </w:style>
  <w:style w:type="paragraph" w:styleId="Heading5">
    <w:name w:val="heading 5"/>
    <w:basedOn w:val="Normal"/>
    <w:next w:val="Normal"/>
    <w:link w:val="Heading5Char"/>
    <w:uiPriority w:val="9"/>
    <w:semiHidden/>
    <w:unhideWhenUsed/>
    <w:qFormat/>
    <w:rsid w:val="00D64634"/>
    <w:pPr>
      <w:keepNext/>
      <w:keepLines/>
      <w:spacing w:before="40"/>
      <w:outlineLvl w:val="4"/>
    </w:pPr>
    <w:rPr>
      <w:rFonts w:asciiTheme="majorHAnsi" w:eastAsiaTheme="majorEastAsia" w:hAnsiTheme="majorHAnsi" w:cstheme="majorBidi"/>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9454C3"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eastAsiaTheme="minorEastAsia"/>
      <w:lang w:eastAsia="en-GB"/>
    </w:rPr>
  </w:style>
  <w:style w:type="paragraph" w:styleId="BodyText">
    <w:name w:val="Body Text"/>
    <w:basedOn w:val="Normal"/>
    <w:link w:val="BodyTextChar"/>
    <w:rsid w:val="00F05D53"/>
    <w:pPr>
      <w:jc w:val="both"/>
    </w:pPr>
    <w:rPr>
      <w:rFonts w:ascii="Arial" w:hAnsi="Arial" w:cs="Arial"/>
    </w:rPr>
  </w:style>
  <w:style w:type="character" w:customStyle="1" w:styleId="BodyTextChar">
    <w:name w:val="Body Text Char"/>
    <w:basedOn w:val="DefaultParagraphFont"/>
    <w:link w:val="BodyText"/>
    <w:rsid w:val="00F05D53"/>
    <w:rPr>
      <w:rFonts w:ascii="Arial" w:eastAsia="Times New Roman" w:hAnsi="Arial" w:cs="Arial"/>
      <w:sz w:val="24"/>
      <w:szCs w:val="24"/>
    </w:rPr>
  </w:style>
  <w:style w:type="paragraph" w:styleId="NoSpacing">
    <w:name w:val="No Spacing"/>
    <w:link w:val="NoSpacingChar"/>
    <w:uiPriority w:val="1"/>
    <w:qFormat/>
    <w:rsid w:val="00F05D5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05D53"/>
    <w:rPr>
      <w:rFonts w:eastAsiaTheme="minorEastAsia"/>
      <w:lang w:val="en-US" w:eastAsia="ja-JP"/>
    </w:rPr>
  </w:style>
  <w:style w:type="paragraph" w:customStyle="1" w:styleId="NormalWeb30">
    <w:name w:val="Normal (Web)30"/>
    <w:basedOn w:val="Normal"/>
    <w:rsid w:val="000B2E36"/>
    <w:pPr>
      <w:spacing w:after="192"/>
      <w:ind w:left="150"/>
    </w:pPr>
    <w:rPr>
      <w:sz w:val="19"/>
      <w:szCs w:val="19"/>
      <w:lang w:eastAsia="en-GB"/>
    </w:rPr>
  </w:style>
  <w:style w:type="character" w:styleId="Strong">
    <w:name w:val="Strong"/>
    <w:qFormat/>
    <w:rsid w:val="000B2E36"/>
    <w:rPr>
      <w:b/>
      <w:bCs/>
    </w:rPr>
  </w:style>
  <w:style w:type="paragraph" w:customStyle="1" w:styleId="Default">
    <w:name w:val="Default"/>
    <w:rsid w:val="000B2E3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B2E36"/>
    <w:pPr>
      <w:ind w:left="720"/>
      <w:contextualSpacing/>
    </w:pPr>
    <w:rPr>
      <w:sz w:val="20"/>
      <w:szCs w:val="20"/>
      <w:lang w:val="en-US"/>
    </w:rPr>
  </w:style>
  <w:style w:type="paragraph" w:styleId="Subtitle">
    <w:name w:val="Subtitle"/>
    <w:basedOn w:val="Normal"/>
    <w:link w:val="SubtitleChar"/>
    <w:qFormat/>
    <w:rsid w:val="0024254B"/>
    <w:pPr>
      <w:jc w:val="center"/>
    </w:pPr>
    <w:rPr>
      <w:b/>
      <w:bCs/>
      <w:sz w:val="48"/>
      <w:szCs w:val="20"/>
      <w:u w:val="single"/>
      <w:lang w:val="fr-FR"/>
    </w:rPr>
  </w:style>
  <w:style w:type="character" w:customStyle="1" w:styleId="SubtitleChar">
    <w:name w:val="Subtitle Char"/>
    <w:basedOn w:val="DefaultParagraphFont"/>
    <w:link w:val="Subtitle"/>
    <w:rsid w:val="0024254B"/>
    <w:rPr>
      <w:rFonts w:ascii="Times New Roman" w:eastAsia="Times New Roman" w:hAnsi="Times New Roman" w:cs="Times New Roman"/>
      <w:b/>
      <w:bCs/>
      <w:sz w:val="48"/>
      <w:szCs w:val="20"/>
      <w:u w:val="single"/>
      <w:lang w:val="fr-FR"/>
    </w:rPr>
  </w:style>
  <w:style w:type="paragraph" w:customStyle="1" w:styleId="address">
    <w:name w:val="address"/>
    <w:basedOn w:val="Normal"/>
    <w:rsid w:val="0050535D"/>
    <w:rPr>
      <w:rFonts w:ascii="Arial" w:hAnsi="Arial" w:cs="Arial"/>
      <w:szCs w:val="20"/>
    </w:rPr>
  </w:style>
  <w:style w:type="character" w:styleId="UnresolvedMention">
    <w:name w:val="Unresolved Mention"/>
    <w:basedOn w:val="DefaultParagraphFont"/>
    <w:uiPriority w:val="99"/>
    <w:semiHidden/>
    <w:unhideWhenUsed/>
    <w:rsid w:val="002A575B"/>
    <w:rPr>
      <w:color w:val="605E5C"/>
      <w:shd w:val="clear" w:color="auto" w:fill="E1DFDD"/>
    </w:rPr>
  </w:style>
  <w:style w:type="table" w:styleId="TableGrid">
    <w:name w:val="Table Grid"/>
    <w:basedOn w:val="TableNormal"/>
    <w:rsid w:val="0084136D"/>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B14156"/>
  </w:style>
  <w:style w:type="character" w:customStyle="1" w:styleId="Heading2Char">
    <w:name w:val="Heading 2 Char"/>
    <w:basedOn w:val="DefaultParagraphFont"/>
    <w:link w:val="Heading2"/>
    <w:rsid w:val="00D64634"/>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D64634"/>
    <w:rPr>
      <w:rFonts w:asciiTheme="majorHAnsi" w:eastAsiaTheme="majorEastAsia" w:hAnsiTheme="majorHAnsi" w:cstheme="majorBidi"/>
      <w:color w:val="374C80" w:themeColor="accent1" w:themeShade="BF"/>
      <w:sz w:val="32"/>
      <w:szCs w:val="32"/>
    </w:rPr>
  </w:style>
  <w:style w:type="character" w:customStyle="1" w:styleId="Heading5Char">
    <w:name w:val="Heading 5 Char"/>
    <w:basedOn w:val="DefaultParagraphFont"/>
    <w:link w:val="Heading5"/>
    <w:uiPriority w:val="9"/>
    <w:semiHidden/>
    <w:rsid w:val="00D64634"/>
    <w:rPr>
      <w:rFonts w:asciiTheme="majorHAnsi" w:eastAsiaTheme="majorEastAsia" w:hAnsiTheme="majorHAnsi" w:cstheme="majorBidi"/>
      <w:color w:val="374C80"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4998">
      <w:bodyDiv w:val="1"/>
      <w:marLeft w:val="0"/>
      <w:marRight w:val="0"/>
      <w:marTop w:val="0"/>
      <w:marBottom w:val="0"/>
      <w:divBdr>
        <w:top w:val="none" w:sz="0" w:space="0" w:color="auto"/>
        <w:left w:val="none" w:sz="0" w:space="0" w:color="auto"/>
        <w:bottom w:val="none" w:sz="0" w:space="0" w:color="auto"/>
        <w:right w:val="none" w:sz="0" w:space="0" w:color="auto"/>
      </w:divBdr>
    </w:div>
    <w:div w:id="699204386">
      <w:bodyDiv w:val="1"/>
      <w:marLeft w:val="0"/>
      <w:marRight w:val="0"/>
      <w:marTop w:val="0"/>
      <w:marBottom w:val="0"/>
      <w:divBdr>
        <w:top w:val="none" w:sz="0" w:space="0" w:color="auto"/>
        <w:left w:val="none" w:sz="0" w:space="0" w:color="auto"/>
        <w:bottom w:val="none" w:sz="0" w:space="0" w:color="auto"/>
        <w:right w:val="none" w:sz="0" w:space="0" w:color="auto"/>
      </w:divBdr>
    </w:div>
    <w:div w:id="746726842">
      <w:bodyDiv w:val="1"/>
      <w:marLeft w:val="0"/>
      <w:marRight w:val="0"/>
      <w:marTop w:val="0"/>
      <w:marBottom w:val="0"/>
      <w:divBdr>
        <w:top w:val="none" w:sz="0" w:space="0" w:color="auto"/>
        <w:left w:val="none" w:sz="0" w:space="0" w:color="auto"/>
        <w:bottom w:val="none" w:sz="0" w:space="0" w:color="auto"/>
        <w:right w:val="none" w:sz="0" w:space="0" w:color="auto"/>
      </w:divBdr>
    </w:div>
    <w:div w:id="774517120">
      <w:bodyDiv w:val="1"/>
      <w:marLeft w:val="0"/>
      <w:marRight w:val="0"/>
      <w:marTop w:val="0"/>
      <w:marBottom w:val="0"/>
      <w:divBdr>
        <w:top w:val="none" w:sz="0" w:space="0" w:color="auto"/>
        <w:left w:val="none" w:sz="0" w:space="0" w:color="auto"/>
        <w:bottom w:val="none" w:sz="0" w:space="0" w:color="auto"/>
        <w:right w:val="none" w:sz="0" w:space="0" w:color="auto"/>
      </w:divBdr>
    </w:div>
    <w:div w:id="855850609">
      <w:bodyDiv w:val="1"/>
      <w:marLeft w:val="0"/>
      <w:marRight w:val="0"/>
      <w:marTop w:val="0"/>
      <w:marBottom w:val="0"/>
      <w:divBdr>
        <w:top w:val="none" w:sz="0" w:space="0" w:color="auto"/>
        <w:left w:val="none" w:sz="0" w:space="0" w:color="auto"/>
        <w:bottom w:val="none" w:sz="0" w:space="0" w:color="auto"/>
        <w:right w:val="none" w:sz="0" w:space="0" w:color="auto"/>
      </w:divBdr>
      <w:divsChild>
        <w:div w:id="1354382645">
          <w:marLeft w:val="0"/>
          <w:marRight w:val="0"/>
          <w:marTop w:val="300"/>
          <w:marBottom w:val="0"/>
          <w:divBdr>
            <w:top w:val="none" w:sz="0" w:space="0" w:color="auto"/>
            <w:left w:val="none" w:sz="0" w:space="0" w:color="auto"/>
            <w:bottom w:val="none" w:sz="0" w:space="0" w:color="auto"/>
            <w:right w:val="none" w:sz="0" w:space="0" w:color="auto"/>
          </w:divBdr>
          <w:divsChild>
            <w:div w:id="1384790519">
              <w:marLeft w:val="0"/>
              <w:marRight w:val="0"/>
              <w:marTop w:val="0"/>
              <w:marBottom w:val="0"/>
              <w:divBdr>
                <w:top w:val="none" w:sz="0" w:space="0" w:color="auto"/>
                <w:left w:val="none" w:sz="0" w:space="0" w:color="auto"/>
                <w:bottom w:val="none" w:sz="0" w:space="0" w:color="auto"/>
                <w:right w:val="none" w:sz="0" w:space="0" w:color="auto"/>
              </w:divBdr>
              <w:divsChild>
                <w:div w:id="574778281">
                  <w:marLeft w:val="0"/>
                  <w:marRight w:val="-3600"/>
                  <w:marTop w:val="0"/>
                  <w:marBottom w:val="0"/>
                  <w:divBdr>
                    <w:top w:val="none" w:sz="0" w:space="0" w:color="auto"/>
                    <w:left w:val="none" w:sz="0" w:space="0" w:color="auto"/>
                    <w:bottom w:val="none" w:sz="0" w:space="0" w:color="auto"/>
                    <w:right w:val="none" w:sz="0" w:space="0" w:color="auto"/>
                  </w:divBdr>
                  <w:divsChild>
                    <w:div w:id="1518352015">
                      <w:marLeft w:val="300"/>
                      <w:marRight w:val="4200"/>
                      <w:marTop w:val="0"/>
                      <w:marBottom w:val="540"/>
                      <w:divBdr>
                        <w:top w:val="none" w:sz="0" w:space="0" w:color="auto"/>
                        <w:left w:val="none" w:sz="0" w:space="0" w:color="auto"/>
                        <w:bottom w:val="none" w:sz="0" w:space="0" w:color="auto"/>
                        <w:right w:val="none" w:sz="0" w:space="0" w:color="auto"/>
                      </w:divBdr>
                      <w:divsChild>
                        <w:div w:id="609550548">
                          <w:marLeft w:val="0"/>
                          <w:marRight w:val="0"/>
                          <w:marTop w:val="0"/>
                          <w:marBottom w:val="0"/>
                          <w:divBdr>
                            <w:top w:val="none" w:sz="0" w:space="0" w:color="auto"/>
                            <w:left w:val="none" w:sz="0" w:space="0" w:color="auto"/>
                            <w:bottom w:val="none" w:sz="0" w:space="0" w:color="auto"/>
                            <w:right w:val="none" w:sz="0" w:space="0" w:color="auto"/>
                          </w:divBdr>
                          <w:divsChild>
                            <w:div w:id="1184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97748">
      <w:bodyDiv w:val="1"/>
      <w:marLeft w:val="0"/>
      <w:marRight w:val="0"/>
      <w:marTop w:val="0"/>
      <w:marBottom w:val="0"/>
      <w:divBdr>
        <w:top w:val="none" w:sz="0" w:space="0" w:color="auto"/>
        <w:left w:val="none" w:sz="0" w:space="0" w:color="auto"/>
        <w:bottom w:val="none" w:sz="0" w:space="0" w:color="auto"/>
        <w:right w:val="none" w:sz="0" w:space="0" w:color="auto"/>
      </w:divBdr>
    </w:div>
    <w:div w:id="981351580">
      <w:bodyDiv w:val="1"/>
      <w:marLeft w:val="0"/>
      <w:marRight w:val="0"/>
      <w:marTop w:val="0"/>
      <w:marBottom w:val="0"/>
      <w:divBdr>
        <w:top w:val="none" w:sz="0" w:space="0" w:color="auto"/>
        <w:left w:val="none" w:sz="0" w:space="0" w:color="auto"/>
        <w:bottom w:val="none" w:sz="0" w:space="0" w:color="auto"/>
        <w:right w:val="none" w:sz="0" w:space="0" w:color="auto"/>
      </w:divBdr>
    </w:div>
    <w:div w:id="1051467061">
      <w:bodyDiv w:val="1"/>
      <w:marLeft w:val="0"/>
      <w:marRight w:val="0"/>
      <w:marTop w:val="0"/>
      <w:marBottom w:val="0"/>
      <w:divBdr>
        <w:top w:val="none" w:sz="0" w:space="0" w:color="auto"/>
        <w:left w:val="none" w:sz="0" w:space="0" w:color="auto"/>
        <w:bottom w:val="none" w:sz="0" w:space="0" w:color="auto"/>
        <w:right w:val="none" w:sz="0" w:space="0" w:color="auto"/>
      </w:divBdr>
    </w:div>
    <w:div w:id="1066534285">
      <w:bodyDiv w:val="1"/>
      <w:marLeft w:val="0"/>
      <w:marRight w:val="0"/>
      <w:marTop w:val="0"/>
      <w:marBottom w:val="0"/>
      <w:divBdr>
        <w:top w:val="none" w:sz="0" w:space="0" w:color="auto"/>
        <w:left w:val="none" w:sz="0" w:space="0" w:color="auto"/>
        <w:bottom w:val="none" w:sz="0" w:space="0" w:color="auto"/>
        <w:right w:val="none" w:sz="0" w:space="0" w:color="auto"/>
      </w:divBdr>
    </w:div>
    <w:div w:id="1206914672">
      <w:bodyDiv w:val="1"/>
      <w:marLeft w:val="0"/>
      <w:marRight w:val="0"/>
      <w:marTop w:val="0"/>
      <w:marBottom w:val="0"/>
      <w:divBdr>
        <w:top w:val="none" w:sz="0" w:space="0" w:color="auto"/>
        <w:left w:val="none" w:sz="0" w:space="0" w:color="auto"/>
        <w:bottom w:val="none" w:sz="0" w:space="0" w:color="auto"/>
        <w:right w:val="none" w:sz="0" w:space="0" w:color="auto"/>
      </w:divBdr>
    </w:div>
    <w:div w:id="1327516873">
      <w:bodyDiv w:val="1"/>
      <w:marLeft w:val="0"/>
      <w:marRight w:val="0"/>
      <w:marTop w:val="0"/>
      <w:marBottom w:val="0"/>
      <w:divBdr>
        <w:top w:val="none" w:sz="0" w:space="0" w:color="auto"/>
        <w:left w:val="none" w:sz="0" w:space="0" w:color="auto"/>
        <w:bottom w:val="none" w:sz="0" w:space="0" w:color="auto"/>
        <w:right w:val="none" w:sz="0" w:space="0" w:color="auto"/>
      </w:divBdr>
    </w:div>
    <w:div w:id="1372076268">
      <w:bodyDiv w:val="1"/>
      <w:marLeft w:val="0"/>
      <w:marRight w:val="0"/>
      <w:marTop w:val="0"/>
      <w:marBottom w:val="0"/>
      <w:divBdr>
        <w:top w:val="none" w:sz="0" w:space="0" w:color="auto"/>
        <w:left w:val="none" w:sz="0" w:space="0" w:color="auto"/>
        <w:bottom w:val="none" w:sz="0" w:space="0" w:color="auto"/>
        <w:right w:val="none" w:sz="0" w:space="0" w:color="auto"/>
      </w:divBdr>
    </w:div>
    <w:div w:id="1439450997">
      <w:bodyDiv w:val="1"/>
      <w:marLeft w:val="0"/>
      <w:marRight w:val="0"/>
      <w:marTop w:val="0"/>
      <w:marBottom w:val="0"/>
      <w:divBdr>
        <w:top w:val="none" w:sz="0" w:space="0" w:color="auto"/>
        <w:left w:val="none" w:sz="0" w:space="0" w:color="auto"/>
        <w:bottom w:val="none" w:sz="0" w:space="0" w:color="auto"/>
        <w:right w:val="none" w:sz="0" w:space="0" w:color="auto"/>
      </w:divBdr>
    </w:div>
    <w:div w:id="1557081200">
      <w:bodyDiv w:val="1"/>
      <w:marLeft w:val="0"/>
      <w:marRight w:val="0"/>
      <w:marTop w:val="0"/>
      <w:marBottom w:val="0"/>
      <w:divBdr>
        <w:top w:val="none" w:sz="0" w:space="0" w:color="auto"/>
        <w:left w:val="none" w:sz="0" w:space="0" w:color="auto"/>
        <w:bottom w:val="none" w:sz="0" w:space="0" w:color="auto"/>
        <w:right w:val="none" w:sz="0" w:space="0" w:color="auto"/>
      </w:divBdr>
      <w:divsChild>
        <w:div w:id="1527522919">
          <w:marLeft w:val="0"/>
          <w:marRight w:val="0"/>
          <w:marTop w:val="300"/>
          <w:marBottom w:val="0"/>
          <w:divBdr>
            <w:top w:val="none" w:sz="0" w:space="0" w:color="auto"/>
            <w:left w:val="none" w:sz="0" w:space="0" w:color="auto"/>
            <w:bottom w:val="none" w:sz="0" w:space="0" w:color="auto"/>
            <w:right w:val="none" w:sz="0" w:space="0" w:color="auto"/>
          </w:divBdr>
          <w:divsChild>
            <w:div w:id="153840346">
              <w:marLeft w:val="0"/>
              <w:marRight w:val="0"/>
              <w:marTop w:val="0"/>
              <w:marBottom w:val="0"/>
              <w:divBdr>
                <w:top w:val="none" w:sz="0" w:space="0" w:color="auto"/>
                <w:left w:val="none" w:sz="0" w:space="0" w:color="auto"/>
                <w:bottom w:val="none" w:sz="0" w:space="0" w:color="auto"/>
                <w:right w:val="none" w:sz="0" w:space="0" w:color="auto"/>
              </w:divBdr>
              <w:divsChild>
                <w:div w:id="1597052786">
                  <w:marLeft w:val="0"/>
                  <w:marRight w:val="-3600"/>
                  <w:marTop w:val="0"/>
                  <w:marBottom w:val="0"/>
                  <w:divBdr>
                    <w:top w:val="none" w:sz="0" w:space="0" w:color="auto"/>
                    <w:left w:val="none" w:sz="0" w:space="0" w:color="auto"/>
                    <w:bottom w:val="none" w:sz="0" w:space="0" w:color="auto"/>
                    <w:right w:val="none" w:sz="0" w:space="0" w:color="auto"/>
                  </w:divBdr>
                  <w:divsChild>
                    <w:div w:id="68967927">
                      <w:marLeft w:val="300"/>
                      <w:marRight w:val="4200"/>
                      <w:marTop w:val="0"/>
                      <w:marBottom w:val="540"/>
                      <w:divBdr>
                        <w:top w:val="none" w:sz="0" w:space="0" w:color="auto"/>
                        <w:left w:val="none" w:sz="0" w:space="0" w:color="auto"/>
                        <w:bottom w:val="none" w:sz="0" w:space="0" w:color="auto"/>
                        <w:right w:val="none" w:sz="0" w:space="0" w:color="auto"/>
                      </w:divBdr>
                      <w:divsChild>
                        <w:div w:id="1485319655">
                          <w:marLeft w:val="0"/>
                          <w:marRight w:val="0"/>
                          <w:marTop w:val="0"/>
                          <w:marBottom w:val="0"/>
                          <w:divBdr>
                            <w:top w:val="none" w:sz="0" w:space="0" w:color="auto"/>
                            <w:left w:val="none" w:sz="0" w:space="0" w:color="auto"/>
                            <w:bottom w:val="none" w:sz="0" w:space="0" w:color="auto"/>
                            <w:right w:val="none" w:sz="0" w:space="0" w:color="auto"/>
                          </w:divBdr>
                          <w:divsChild>
                            <w:div w:id="21397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1E5F9F"/>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29DEB21BDDB4C9F076A358676374A" ma:contentTypeVersion="16" ma:contentTypeDescription="Create a new document." ma:contentTypeScope="" ma:versionID="d39e6a847ac87dc00abb1c58f13e739d">
  <xsd:schema xmlns:xsd="http://www.w3.org/2001/XMLSchema" xmlns:xs="http://www.w3.org/2001/XMLSchema" xmlns:p="http://schemas.microsoft.com/office/2006/metadata/properties" xmlns:ns2="0212cfa3-62aa-41a1-b64a-c2f750c51a88" xmlns:ns3="8c1ebda9-3bd0-461f-beff-c2a3dd873034" targetNamespace="http://schemas.microsoft.com/office/2006/metadata/properties" ma:root="true" ma:fieldsID="1b2cde5c931da4702f9945cebf238e75" ns2:_="" ns3:_="">
    <xsd:import namespace="0212cfa3-62aa-41a1-b64a-c2f750c51a88"/>
    <xsd:import namespace="8c1ebda9-3bd0-461f-beff-c2a3dd873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fa3-62aa-41a1-b64a-c2f750c51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ec6241-7a12-47b0-bf94-808c12bb11d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ebda9-3bd0-461f-beff-c2a3dd873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269350-78ad-40fb-bc8b-cd375ef7b649}" ma:internalName="TaxCatchAll" ma:showField="CatchAllData" ma:web="8c1ebda9-3bd0-461f-beff-c2a3dd873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12cfa3-62aa-41a1-b64a-c2f750c51a88">
      <Terms xmlns="http://schemas.microsoft.com/office/infopath/2007/PartnerControls"/>
    </lcf76f155ced4ddcb4097134ff3c332f>
    <TaxCatchAll xmlns="8c1ebda9-3bd0-461f-beff-c2a3dd8730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55D38-3E38-4D79-B96A-B9DC06640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cfa3-62aa-41a1-b64a-c2f750c51a88"/>
    <ds:schemaRef ds:uri="8c1ebda9-3bd0-461f-beff-c2a3dd873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11F05-E658-4FCD-9594-48ED72F7BACF}">
  <ds:schemaRefs>
    <ds:schemaRef ds:uri="http://schemas.microsoft.com/office/2006/metadata/properties"/>
    <ds:schemaRef ds:uri="http://schemas.microsoft.com/office/infopath/2007/PartnerControls"/>
    <ds:schemaRef ds:uri="0212cfa3-62aa-41a1-b64a-c2f750c51a88"/>
    <ds:schemaRef ds:uri="8c1ebda9-3bd0-461f-beff-c2a3dd873034"/>
  </ds:schemaRefs>
</ds:datastoreItem>
</file>

<file path=customXml/itemProps3.xml><?xml version="1.0" encoding="utf-8"?>
<ds:datastoreItem xmlns:ds="http://schemas.openxmlformats.org/officeDocument/2006/customXml" ds:itemID="{15EC22EF-1F7C-4F55-B605-7D4A9FF59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Crompton</dc:creator>
  <cp:lastModifiedBy>Michelle Airey</cp:lastModifiedBy>
  <cp:revision>3</cp:revision>
  <cp:lastPrinted>2023-03-14T12:45:00Z</cp:lastPrinted>
  <dcterms:created xsi:type="dcterms:W3CDTF">2023-06-30T12:14:00Z</dcterms:created>
  <dcterms:modified xsi:type="dcterms:W3CDTF">2023-06-30T12:24:00Z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0x01010051429DEB21BDDB4C9F076A358676374A</vt:lpwstr>
  </property>
  <property fmtid="{D5CDD505-2E9C-101B-9397-08002B2CF9AE}" pid="3" name="MediaServiceImageTags">
    <vt:lpwstr/>
  </property>
</Properties>
</file>